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48" w:rsidRDefault="00491348">
      <w:pPr>
        <w:rPr>
          <w:rFonts w:ascii="ＭＳ 明朝" w:hAnsi="ＭＳ 明朝"/>
          <w:b/>
          <w:szCs w:val="21"/>
        </w:rPr>
      </w:pPr>
      <w:r w:rsidRPr="00A95C80">
        <w:rPr>
          <w:rFonts w:ascii="ＭＳ 明朝" w:hAnsi="ＭＳ 明朝"/>
          <w:b/>
          <w:noProof/>
          <w:szCs w:val="21"/>
        </w:rPr>
        <mc:AlternateContent>
          <mc:Choice Requires="wps">
            <w:drawing>
              <wp:inline distT="0" distB="0" distL="0" distR="0" wp14:anchorId="427154B8" wp14:editId="10CBF315">
                <wp:extent cx="6120130" cy="291615"/>
                <wp:effectExtent l="0" t="0" r="0" b="0"/>
                <wp:docPr id="39" name="テキスト ボックス 39"/>
                <wp:cNvGraphicFramePr/>
                <a:graphic xmlns:a="http://schemas.openxmlformats.org/drawingml/2006/main">
                  <a:graphicData uri="http://schemas.microsoft.com/office/word/2010/wordprocessingShape">
                    <wps:wsp>
                      <wps:cNvSpPr txBox="1"/>
                      <wps:spPr>
                        <a:xfrm>
                          <a:off x="0" y="0"/>
                          <a:ext cx="6120130" cy="291615"/>
                        </a:xfrm>
                        <a:prstGeom prst="rect">
                          <a:avLst/>
                        </a:prstGeom>
                        <a:solidFill>
                          <a:schemeClr val="accent6">
                            <a:lumMod val="40000"/>
                            <a:lumOff val="60000"/>
                          </a:schemeClr>
                        </a:solidFill>
                        <a:ln w="6350">
                          <a:noFill/>
                        </a:ln>
                      </wps:spPr>
                      <wps:txbx>
                        <w:txbxContent>
                          <w:p w:rsidR="00491348" w:rsidRPr="00A855F8" w:rsidRDefault="00491348" w:rsidP="00491348">
                            <w:pPr>
                              <w:rPr>
                                <w:rFonts w:ascii="ＭＳ 明朝" w:hAnsi="ＭＳ 明朝"/>
                                <w:b/>
                                <w:szCs w:val="21"/>
                              </w:rPr>
                            </w:pPr>
                            <w:r>
                              <w:rPr>
                                <w:rFonts w:ascii="ＭＳ 明朝" w:hAnsi="ＭＳ 明朝" w:hint="eastAsia"/>
                                <w:b/>
                                <w:szCs w:val="21"/>
                              </w:rPr>
                              <w:t>【１】</w:t>
                            </w:r>
                            <w:r w:rsidRPr="00A855F8">
                              <w:rPr>
                                <w:rFonts w:ascii="ＭＳ 明朝" w:hAnsi="ＭＳ 明朝" w:hint="eastAsia"/>
                                <w:b/>
                                <w:szCs w:val="21"/>
                              </w:rPr>
                              <w:t>対象事業場等の要件について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type w14:anchorId="427154B8" id="_x0000_t202" coordsize="21600,21600" o:spt="202" path="m,l,21600r21600,l21600,xe">
                <v:stroke joinstyle="miter"/>
                <v:path gradientshapeok="t" o:connecttype="rect"/>
              </v:shapetype>
              <v:shape id="テキスト ボックス 39" o:spid="_x0000_s1026" type="#_x0000_t202" style="width:481.9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" fillcolor="#c5e0b3 [1305]" stroked="f" strokeweight=".5pt">
                <v:textbox style="mso-fit-shape-to-text:t" inset="2mm,1mm,2mm,1mm">
                  <w:txbxContent>
                    <w:p w:rsidR="00491348" w:rsidRPr="00A855F8" w:rsidRDefault="00491348" w:rsidP="00491348">
                      <w:pPr>
                        <w:rPr>
                          <w:rFonts w:ascii="ＭＳ 明朝" w:hAnsi="ＭＳ 明朝"/>
                          <w:b/>
                          <w:szCs w:val="21"/>
                        </w:rPr>
                      </w:pPr>
                      <w:r>
                        <w:rPr>
                          <w:rFonts w:ascii="ＭＳ 明朝" w:hAnsi="ＭＳ 明朝" w:hint="eastAsia"/>
                          <w:b/>
                          <w:szCs w:val="21"/>
                        </w:rPr>
                        <w:t>【１】</w:t>
                      </w:r>
                      <w:r w:rsidRPr="00A855F8">
                        <w:rPr>
                          <w:rFonts w:ascii="ＭＳ 明朝" w:hAnsi="ＭＳ 明朝" w:hint="eastAsia"/>
                          <w:b/>
                          <w:szCs w:val="21"/>
                        </w:rPr>
                        <w:t>対象事業場等の要件について</w:t>
                      </w:r>
                    </w:p>
                  </w:txbxContent>
                </v:textbox>
                <w10:anchorlock/>
              </v:shape>
            </w:pict>
          </mc:Fallback>
        </mc:AlternateContent>
      </w:r>
    </w:p>
    <w:p w:rsidR="00A855F8" w:rsidRPr="00A95C80" w:rsidRDefault="00A855F8">
      <w:pPr>
        <w:rPr>
          <w:rFonts w:ascii="ＭＳ 明朝" w:hAnsi="ＭＳ 明朝"/>
          <w:b/>
          <w:szCs w:val="21"/>
        </w:rPr>
      </w:pPr>
      <w:r w:rsidRPr="00A95C80">
        <w:rPr>
          <w:rFonts w:ascii="ＭＳ 明朝" w:hAnsi="ＭＳ 明朝"/>
          <w:b/>
          <w:noProof/>
          <w:szCs w:val="21"/>
        </w:rPr>
        <mc:AlternateContent>
          <mc:Choice Requires="wps">
            <w:drawing>
              <wp:inline distT="0" distB="0" distL="0" distR="0">
                <wp:extent cx="6143625" cy="914400"/>
                <wp:effectExtent l="0" t="0" r="28575" b="12065"/>
                <wp:docPr id="17" name="テキスト ボックス 17"/>
                <wp:cNvGraphicFramePr/>
                <a:graphic xmlns:a="http://schemas.openxmlformats.org/drawingml/2006/main">
                  <a:graphicData uri="http://schemas.microsoft.com/office/word/2010/wordprocessingShape">
                    <wps:wsp>
                      <wps:cNvSpPr txBox="1"/>
                      <wps:spPr>
                        <a:xfrm>
                          <a:off x="0" y="0"/>
                          <a:ext cx="6143625" cy="914400"/>
                        </a:xfrm>
                        <a:prstGeom prst="rect">
                          <a:avLst/>
                        </a:prstGeom>
                        <a:noFill/>
                        <a:ln w="6350">
                          <a:solidFill>
                            <a:schemeClr val="tx1"/>
                          </a:solidFill>
                        </a:ln>
                      </wps:spPr>
                      <wps:txbx>
                        <w:txbxContent>
                          <w:p w:rsidR="00491348" w:rsidRPr="00A95C80" w:rsidRDefault="00491348" w:rsidP="00491348">
                            <w:pPr>
                              <w:rPr>
                                <w:rFonts w:ascii="ＭＳ 明朝" w:hAnsi="ＭＳ 明朝"/>
                                <w:szCs w:val="21"/>
                              </w:rPr>
                            </w:pPr>
                            <w:r w:rsidRPr="00A95C80">
                              <w:rPr>
                                <w:rFonts w:ascii="ＭＳ 明朝" w:hAnsi="ＭＳ 明朝" w:hint="eastAsia"/>
                                <w:szCs w:val="21"/>
                              </w:rPr>
                              <w:t>【問１】　どのような「中小企業事業者」が補助の対象となりますか。</w:t>
                            </w:r>
                          </w:p>
                          <w:p w:rsidR="00A855F8" w:rsidRPr="00491348" w:rsidRDefault="00491348" w:rsidP="00491348">
                            <w:pPr>
                              <w:ind w:firstLineChars="500" w:firstLine="1050"/>
                              <w:rPr>
                                <w:rFonts w:ascii="ＭＳ 明朝" w:hAnsi="ＭＳ 明朝" w:hint="eastAsia"/>
                                <w:szCs w:val="21"/>
                              </w:rPr>
                            </w:pPr>
                            <w:r w:rsidRPr="00A95C80">
                              <w:rPr>
                                <w:rFonts w:ascii="ＭＳ 明朝" w:hAnsi="ＭＳ 明朝" w:hint="eastAsia"/>
                                <w:szCs w:val="21"/>
                              </w:rPr>
                              <w:t>資本金等がない場合はどのように判断するのですか。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id="テキスト ボックス 17" o:spid="_x0000_s1027" type="#_x0000_t202" style="width:483.7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" filled="f" strokecolor="black [3213]" strokeweight=".5pt">
                <v:textbox style="mso-fit-shape-to-text:t" inset="2mm,1mm,2mm,1mm">
                  <w:txbxContent>
                    <w:p w:rsidR="00491348" w:rsidRPr="00A95C80" w:rsidRDefault="00491348" w:rsidP="00491348">
                      <w:pPr>
                        <w:rPr>
                          <w:rFonts w:ascii="ＭＳ 明朝" w:hAnsi="ＭＳ 明朝"/>
                          <w:szCs w:val="21"/>
                        </w:rPr>
                      </w:pPr>
                      <w:r w:rsidRPr="00A95C80">
                        <w:rPr>
                          <w:rFonts w:ascii="ＭＳ 明朝" w:hAnsi="ＭＳ 明朝" w:hint="eastAsia"/>
                          <w:szCs w:val="21"/>
                        </w:rPr>
                        <w:t>【問１】　どのような「中小企業事業者」が補助の対象となりますか。</w:t>
                      </w:r>
                    </w:p>
                    <w:p w:rsidR="00A855F8" w:rsidRPr="00491348" w:rsidRDefault="00491348" w:rsidP="00491348">
                      <w:pPr>
                        <w:ind w:firstLineChars="500" w:firstLine="1050"/>
                        <w:rPr>
                          <w:rFonts w:ascii="ＭＳ 明朝" w:hAnsi="ＭＳ 明朝" w:hint="eastAsia"/>
                          <w:szCs w:val="21"/>
                        </w:rPr>
                      </w:pPr>
                      <w:r w:rsidRPr="00A95C80">
                        <w:rPr>
                          <w:rFonts w:ascii="ＭＳ 明朝" w:hAnsi="ＭＳ 明朝" w:hint="eastAsia"/>
                          <w:szCs w:val="21"/>
                        </w:rPr>
                        <w:t>資本金等がない場合はどのように判断するのですか。</w:t>
                      </w:r>
                    </w:p>
                  </w:txbxContent>
                </v:textbox>
                <w10:anchorlock/>
              </v:shape>
            </w:pict>
          </mc:Fallback>
        </mc:AlternateContent>
      </w:r>
    </w:p>
    <w:p w:rsidR="00CD76E6" w:rsidRPr="00A95C80" w:rsidRDefault="00CD76E6" w:rsidP="0007500E">
      <w:pPr>
        <w:ind w:leftChars="67" w:left="991" w:hangingChars="405" w:hanging="850"/>
        <w:rPr>
          <w:rFonts w:ascii="ＭＳ 明朝" w:hAnsi="ＭＳ 明朝"/>
          <w:szCs w:val="21"/>
        </w:rPr>
      </w:pPr>
      <w:r w:rsidRPr="00A95C80">
        <w:rPr>
          <w:rFonts w:ascii="ＭＳ 明朝" w:hAnsi="ＭＳ 明朝" w:hint="eastAsia"/>
          <w:szCs w:val="21"/>
        </w:rPr>
        <w:t>【回答】　対象となる「中小企業事業者」については、中小企業</w:t>
      </w:r>
      <w:r w:rsidR="0087031F">
        <w:rPr>
          <w:rFonts w:ascii="ＭＳ 明朝" w:hAnsi="ＭＳ 明朝" w:hint="eastAsia"/>
          <w:szCs w:val="21"/>
        </w:rPr>
        <w:t>基本</w:t>
      </w:r>
      <w:r w:rsidRPr="00A95C80">
        <w:rPr>
          <w:rFonts w:ascii="ＭＳ 明朝" w:hAnsi="ＭＳ 明朝" w:hint="eastAsia"/>
          <w:szCs w:val="21"/>
        </w:rPr>
        <w:t>法（昭和３８年法律第１５４号）第２条第１項に</w:t>
      </w:r>
      <w:r w:rsidR="007F6039" w:rsidRPr="00A95C80">
        <w:rPr>
          <w:rFonts w:ascii="ＭＳ 明朝" w:hAnsi="ＭＳ 明朝" w:hint="eastAsia"/>
          <w:szCs w:val="21"/>
        </w:rPr>
        <w:t>定められて</w:t>
      </w:r>
      <w:r w:rsidRPr="00A95C80">
        <w:rPr>
          <w:rFonts w:ascii="ＭＳ 明朝" w:hAnsi="ＭＳ 明朝" w:hint="eastAsia"/>
          <w:szCs w:val="21"/>
        </w:rPr>
        <w:t>おり、資本金等又は常時使用する労働者数のいずれかを満たす事業者が該当します。</w:t>
      </w:r>
    </w:p>
    <w:p w:rsidR="0007500E" w:rsidRDefault="00CD76E6" w:rsidP="0007500E">
      <w:pPr>
        <w:ind w:leftChars="472" w:left="991" w:firstLineChars="67" w:firstLine="141"/>
        <w:rPr>
          <w:rFonts w:ascii="ＭＳ 明朝" w:hAnsi="ＭＳ 明朝"/>
          <w:szCs w:val="21"/>
        </w:rPr>
      </w:pPr>
      <w:r w:rsidRPr="00A95C80">
        <w:rPr>
          <w:rFonts w:ascii="ＭＳ 明朝" w:hAnsi="ＭＳ 明朝" w:hint="eastAsia"/>
          <w:szCs w:val="21"/>
        </w:rPr>
        <w:t>また、いわゆる「みなし大企業」（大企業が資本金の２分の１以上を所有、役員の２分の１以上を大企業の役員が兼務など）についても、上記要件に該当するものであれば対象となります。</w:t>
      </w:r>
    </w:p>
    <w:p w:rsidR="00CD76E6" w:rsidRPr="00A95C80" w:rsidRDefault="00CD76E6" w:rsidP="0007500E">
      <w:pPr>
        <w:ind w:leftChars="400" w:left="840" w:firstLineChars="140" w:firstLine="294"/>
        <w:rPr>
          <w:rFonts w:ascii="ＭＳ 明朝" w:hAnsi="ＭＳ 明朝"/>
          <w:szCs w:val="21"/>
        </w:rPr>
      </w:pPr>
      <w:r w:rsidRPr="00A95C80">
        <w:rPr>
          <w:rFonts w:ascii="ＭＳ 明朝" w:hAnsi="ＭＳ 明朝" w:hint="eastAsia"/>
          <w:szCs w:val="21"/>
        </w:rPr>
        <w:t>なお、資本金の額又は出資の総額がない場合は、常時使用する労働者数により判断します。</w:t>
      </w:r>
    </w:p>
    <w:p w:rsidR="00491348" w:rsidRDefault="00491348" w:rsidP="00CD76E6">
      <w:pPr>
        <w:rPr>
          <w:rFonts w:ascii="ＭＳ 明朝" w:hAnsi="ＭＳ 明朝"/>
          <w:szCs w:val="21"/>
        </w:rPr>
      </w:pPr>
    </w:p>
    <w:p w:rsidR="00491348" w:rsidRDefault="00491348" w:rsidP="00CD76E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33AC6EC" wp14:editId="40EE117E">
                <wp:extent cx="6120130" cy="504792"/>
                <wp:effectExtent l="0" t="0" r="13970" b="26670"/>
                <wp:docPr id="43" name="テキスト ボックス 43"/>
                <wp:cNvGraphicFramePr/>
                <a:graphic xmlns:a="http://schemas.openxmlformats.org/drawingml/2006/main">
                  <a:graphicData uri="http://schemas.microsoft.com/office/word/2010/wordprocessingShape">
                    <wps:wsp>
                      <wps:cNvSpPr txBox="1"/>
                      <wps:spPr>
                        <a:xfrm>
                          <a:off x="0" y="0"/>
                          <a:ext cx="6120130" cy="504792"/>
                        </a:xfrm>
                        <a:prstGeom prst="rect">
                          <a:avLst/>
                        </a:prstGeom>
                        <a:noFill/>
                        <a:ln w="6350">
                          <a:solidFill>
                            <a:schemeClr val="tx1"/>
                          </a:solidFill>
                        </a:ln>
                      </wps:spPr>
                      <wps:txbx>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【問２】　「常時使用する労働者の数」は、どのように算定するのですか。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33AC6EC" id="テキスト ボックス 43" o:spid="_x0000_s1028" type="#_x0000_t202" style="width:481.9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" filled="f" strokecolor="black [3213]" strokeweight=".5pt">
                <v:textbox style="mso-fit-shape-to-text:t" inset="2mm,1mm,2mm,1mm">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【問２】　「常時使用する労働者の数」は、どのように算定するのですか。</w:t>
                      </w:r>
                    </w:p>
                  </w:txbxContent>
                </v:textbox>
                <w10:anchorlock/>
              </v:shape>
            </w:pict>
          </mc:Fallback>
        </mc:AlternateContent>
      </w:r>
    </w:p>
    <w:p w:rsidR="002601A3" w:rsidRPr="00A95C80" w:rsidRDefault="002601A3" w:rsidP="0007500E">
      <w:pPr>
        <w:ind w:leftChars="68" w:left="991" w:hangingChars="404" w:hanging="848"/>
        <w:rPr>
          <w:rFonts w:ascii="ＭＳ 明朝" w:hAnsi="ＭＳ 明朝"/>
          <w:szCs w:val="21"/>
        </w:rPr>
      </w:pPr>
      <w:r w:rsidRPr="00A95C80">
        <w:rPr>
          <w:rFonts w:ascii="ＭＳ 明朝" w:hAnsi="ＭＳ 明朝" w:hint="eastAsia"/>
          <w:szCs w:val="21"/>
        </w:rPr>
        <w:t>【回答】　本補助金における「常時使用する労働者の数」は、中小企業基本法における「中小企業者」の「常時使用する従業員」に準ずることとしています。</w:t>
      </w:r>
    </w:p>
    <w:p w:rsidR="002601A3" w:rsidRPr="00A95C80" w:rsidRDefault="002601A3" w:rsidP="0007500E">
      <w:pPr>
        <w:ind w:leftChars="472" w:left="991" w:firstLineChars="67" w:firstLine="141"/>
        <w:rPr>
          <w:rFonts w:ascii="ＭＳ 明朝" w:hAnsi="ＭＳ 明朝"/>
          <w:szCs w:val="21"/>
        </w:rPr>
      </w:pPr>
      <w:r w:rsidRPr="00A95C80">
        <w:rPr>
          <w:rFonts w:ascii="ＭＳ 明朝" w:hAnsi="ＭＳ 明朝" w:hint="eastAsia"/>
          <w:szCs w:val="21"/>
        </w:rPr>
        <w:t>同法の「常時使用する従業員」については、労働基準法第２０条で定める「解雇の予告を必要とする者」とされており、具体的には、労働基準法第２１条に該当しない者（下記参照）が「常時使用する労働者」に該当します。</w:t>
      </w:r>
    </w:p>
    <w:p w:rsidR="002601A3" w:rsidRPr="00A95C80" w:rsidRDefault="002601A3" w:rsidP="0007500E">
      <w:pPr>
        <w:ind w:firstLineChars="540" w:firstLine="1134"/>
        <w:rPr>
          <w:rFonts w:ascii="ＭＳ 明朝" w:hAnsi="ＭＳ 明朝"/>
          <w:szCs w:val="21"/>
        </w:rPr>
      </w:pPr>
      <w:r w:rsidRPr="00A95C80">
        <w:rPr>
          <w:rFonts w:ascii="ＭＳ 明朝" w:hAnsi="ＭＳ 明朝" w:hint="eastAsia"/>
          <w:szCs w:val="21"/>
        </w:rPr>
        <w:t>なお、派遣労働者については、派遣元でカウントしてください。</w:t>
      </w:r>
    </w:p>
    <w:p w:rsidR="00CD76E6" w:rsidRPr="00A95C80" w:rsidRDefault="00CD76E6" w:rsidP="003C0341">
      <w:pPr>
        <w:spacing w:line="240" w:lineRule="exact"/>
        <w:rPr>
          <w:rFonts w:ascii="ＭＳ 明朝" w:hAnsi="ＭＳ 明朝"/>
          <w:szCs w:val="21"/>
        </w:rPr>
      </w:pPr>
    </w:p>
    <w:p w:rsidR="002601A3" w:rsidRPr="00A95C80" w:rsidRDefault="00942ED0" w:rsidP="00942ED0">
      <w:pPr>
        <w:ind w:leftChars="405" w:left="850"/>
        <w:rPr>
          <w:rFonts w:ascii="ＭＳ 明朝" w:hAnsi="ＭＳ 明朝"/>
          <w:szCs w:val="21"/>
        </w:rPr>
      </w:pPr>
      <w:r w:rsidRPr="00A95C80">
        <w:rPr>
          <w:noProof/>
        </w:rPr>
        <mc:AlternateContent>
          <mc:Choice Requires="wps">
            <w:drawing>
              <wp:anchor distT="0" distB="0" distL="114300" distR="114300" simplePos="0" relativeHeight="251663360" behindDoc="0" locked="0" layoutInCell="1" allowOverlap="1" wp14:anchorId="1A20BEFD" wp14:editId="754BB212">
                <wp:simplePos x="0" y="0"/>
                <wp:positionH relativeFrom="column">
                  <wp:posOffset>432435</wp:posOffset>
                </wp:positionH>
                <wp:positionV relativeFrom="paragraph">
                  <wp:posOffset>6350</wp:posOffset>
                </wp:positionV>
                <wp:extent cx="5838825" cy="19431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838825" cy="1943100"/>
                        </a:xfrm>
                        <a:prstGeom prst="bracketPair">
                          <a:avLst>
                            <a:gd name="adj" fmla="val 61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62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05pt;margin-top:.5pt;width:459.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" adj="1329" strokecolor="black [3213]" strokeweight=".5pt">
                <v:stroke joinstyle="miter"/>
              </v:shape>
            </w:pict>
          </mc:Fallback>
        </mc:AlternateContent>
      </w:r>
      <w:r w:rsidR="002601A3" w:rsidRPr="00A95C80">
        <w:rPr>
          <w:rFonts w:ascii="ＭＳ 明朝" w:hAnsi="ＭＳ 明朝" w:hint="eastAsia"/>
          <w:szCs w:val="21"/>
        </w:rPr>
        <w:t>＜参考：労働基準法第２１条＞</w:t>
      </w:r>
    </w:p>
    <w:p w:rsidR="002601A3" w:rsidRPr="00A95C80" w:rsidRDefault="002601A3" w:rsidP="00942ED0">
      <w:pPr>
        <w:ind w:leftChars="405" w:left="850" w:firstLineChars="100" w:firstLine="210"/>
        <w:rPr>
          <w:rFonts w:ascii="ＭＳ 明朝" w:hAnsi="ＭＳ 明朝"/>
          <w:szCs w:val="21"/>
        </w:rPr>
      </w:pPr>
      <w:r w:rsidRPr="00A95C80">
        <w:rPr>
          <w:rFonts w:ascii="ＭＳ 明朝" w:hAnsi="ＭＳ 明朝" w:hint="eastAsia"/>
          <w:szCs w:val="21"/>
        </w:rPr>
        <w:t>前条（解雇の予告）の規定は、左（次）の各号の一に該当する労働者については適用しない。但し、第一号に該当する者が一箇月を超えて引き続き使用されるに至った場合、第二号若しくは第三号に該当する者が所定の期間を超えて引き続き使用されるに至った場合又は第四号に該当する者が十四日を超えて引き続き使用されるに至った場合においては、この限りでない。</w:t>
      </w:r>
    </w:p>
    <w:p w:rsidR="002601A3" w:rsidRPr="00A95C80" w:rsidRDefault="002601A3" w:rsidP="00942ED0">
      <w:pPr>
        <w:ind w:leftChars="405" w:left="850" w:firstLineChars="100" w:firstLine="210"/>
        <w:rPr>
          <w:rFonts w:ascii="ＭＳ 明朝" w:hAnsi="ＭＳ 明朝"/>
          <w:szCs w:val="21"/>
        </w:rPr>
      </w:pPr>
      <w:r w:rsidRPr="00A95C80">
        <w:rPr>
          <w:rFonts w:ascii="ＭＳ 明朝" w:hAnsi="ＭＳ 明朝" w:hint="eastAsia"/>
          <w:szCs w:val="21"/>
        </w:rPr>
        <w:t>一　日日雇い入れられる者</w:t>
      </w:r>
    </w:p>
    <w:p w:rsidR="002601A3" w:rsidRPr="00A95C80" w:rsidRDefault="002601A3" w:rsidP="00942ED0">
      <w:pPr>
        <w:ind w:leftChars="405" w:left="850" w:firstLineChars="100" w:firstLine="210"/>
        <w:rPr>
          <w:rFonts w:ascii="ＭＳ 明朝" w:hAnsi="ＭＳ 明朝"/>
          <w:szCs w:val="21"/>
        </w:rPr>
      </w:pPr>
      <w:r w:rsidRPr="00A95C80">
        <w:rPr>
          <w:rFonts w:ascii="ＭＳ 明朝" w:hAnsi="ＭＳ 明朝" w:hint="eastAsia"/>
          <w:szCs w:val="21"/>
        </w:rPr>
        <w:t>二　二箇月以内の期間を定めて使用される者</w:t>
      </w:r>
    </w:p>
    <w:p w:rsidR="002601A3" w:rsidRPr="00A95C80" w:rsidRDefault="002601A3" w:rsidP="00942ED0">
      <w:pPr>
        <w:ind w:leftChars="405" w:left="850" w:firstLineChars="100" w:firstLine="210"/>
        <w:rPr>
          <w:rFonts w:ascii="ＭＳ 明朝" w:hAnsi="ＭＳ 明朝"/>
          <w:szCs w:val="21"/>
        </w:rPr>
      </w:pPr>
      <w:r w:rsidRPr="00A95C80">
        <w:rPr>
          <w:rFonts w:ascii="ＭＳ 明朝" w:hAnsi="ＭＳ 明朝" w:hint="eastAsia"/>
          <w:szCs w:val="21"/>
        </w:rPr>
        <w:t>三　季節的業務に四箇月以内の期間を定めて使用される者</w:t>
      </w:r>
    </w:p>
    <w:p w:rsidR="002601A3" w:rsidRPr="00A95C80" w:rsidRDefault="002601A3" w:rsidP="00942ED0">
      <w:pPr>
        <w:ind w:leftChars="405" w:left="850" w:firstLineChars="100" w:firstLine="210"/>
        <w:rPr>
          <w:rFonts w:ascii="ＭＳ 明朝" w:hAnsi="ＭＳ 明朝"/>
          <w:szCs w:val="21"/>
        </w:rPr>
      </w:pPr>
      <w:r w:rsidRPr="00A95C80">
        <w:rPr>
          <w:rFonts w:ascii="ＭＳ 明朝" w:hAnsi="ＭＳ 明朝" w:hint="eastAsia"/>
          <w:szCs w:val="21"/>
        </w:rPr>
        <w:t>四　試の使用期間中の者</w:t>
      </w:r>
    </w:p>
    <w:p w:rsidR="00491348" w:rsidRDefault="00491348" w:rsidP="003C0341">
      <w:pPr>
        <w:spacing w:line="240" w:lineRule="exact"/>
        <w:rPr>
          <w:rFonts w:ascii="ＭＳ 明朝" w:hAnsi="ＭＳ 明朝"/>
          <w:szCs w:val="21"/>
        </w:rPr>
      </w:pPr>
    </w:p>
    <w:p w:rsidR="0007500E" w:rsidRDefault="0007500E" w:rsidP="003C0341">
      <w:pPr>
        <w:spacing w:line="240" w:lineRule="exact"/>
        <w:rPr>
          <w:rFonts w:ascii="ＭＳ 明朝" w:hAnsi="ＭＳ 明朝" w:hint="eastAsia"/>
          <w:szCs w:val="21"/>
        </w:rPr>
      </w:pPr>
    </w:p>
    <w:p w:rsidR="00491348" w:rsidRPr="00A95C80" w:rsidRDefault="00491348" w:rsidP="002601A3">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33734FEF" wp14:editId="69CE5FAF">
                <wp:extent cx="6120130" cy="292735"/>
                <wp:effectExtent l="0" t="0" r="13970" b="12065"/>
                <wp:docPr id="44" name="テキスト ボックス 44"/>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【問３】　県内事業所で就労しているが、居住地が県外の場合でも居住環境整備の対象となりますか。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33734FEF" id="テキスト ボックス 44" o:spid="_x0000_s1029"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TzEPfG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【問３】　県内事業所で就労しているが、居住地が県外の場合でも居住環境整備の対象となりますか。</w:t>
                      </w:r>
                    </w:p>
                  </w:txbxContent>
                </v:textbox>
                <w10:anchorlock/>
              </v:shape>
            </w:pict>
          </mc:Fallback>
        </mc:AlternateContent>
      </w:r>
    </w:p>
    <w:p w:rsidR="007716D7" w:rsidRPr="00A95C80" w:rsidRDefault="007716D7" w:rsidP="0007500E">
      <w:pPr>
        <w:ind w:leftChars="67" w:left="141"/>
        <w:rPr>
          <w:rFonts w:ascii="ＭＳ 明朝" w:hAnsi="ＭＳ 明朝"/>
          <w:szCs w:val="21"/>
        </w:rPr>
      </w:pPr>
      <w:r w:rsidRPr="00A95C80">
        <w:rPr>
          <w:rFonts w:ascii="ＭＳ 明朝" w:hAnsi="ＭＳ 明朝" w:hint="eastAsia"/>
          <w:szCs w:val="21"/>
        </w:rPr>
        <w:t>【回答】　受入れ事業所が県内にあることが条件となるため、補助対象となります。</w:t>
      </w:r>
    </w:p>
    <w:p w:rsidR="007716D7" w:rsidRPr="00A95C80" w:rsidRDefault="007716D7" w:rsidP="0007500E">
      <w:pPr>
        <w:ind w:firstLineChars="540" w:firstLine="1134"/>
        <w:rPr>
          <w:rFonts w:ascii="ＭＳ 明朝" w:hAnsi="ＭＳ 明朝"/>
          <w:szCs w:val="21"/>
        </w:rPr>
      </w:pPr>
      <w:r w:rsidRPr="00A95C80">
        <w:rPr>
          <w:rFonts w:ascii="ＭＳ 明朝" w:hAnsi="ＭＳ 明朝" w:hint="eastAsia"/>
          <w:szCs w:val="21"/>
        </w:rPr>
        <w:t>なお、受入れ事業所は、技能実習計画や雇用契約書等に記載のある就労先を指します。</w:t>
      </w:r>
    </w:p>
    <w:p w:rsidR="007716D7" w:rsidRDefault="007716D7" w:rsidP="0007500E">
      <w:pPr>
        <w:ind w:firstLineChars="540" w:firstLine="1134"/>
        <w:rPr>
          <w:rFonts w:ascii="ＭＳ 明朝" w:hAnsi="ＭＳ 明朝"/>
          <w:szCs w:val="21"/>
        </w:rPr>
      </w:pPr>
      <w:r w:rsidRPr="00A95C80">
        <w:rPr>
          <w:rFonts w:ascii="ＭＳ 明朝" w:hAnsi="ＭＳ 明朝" w:hint="eastAsia"/>
          <w:szCs w:val="21"/>
        </w:rPr>
        <w:t>監理団体においては、県内に主たる事業所を有していることが条件となります。</w:t>
      </w:r>
    </w:p>
    <w:p w:rsidR="0007500E" w:rsidRPr="00A95C80" w:rsidRDefault="0007500E" w:rsidP="007716D7">
      <w:pPr>
        <w:ind w:firstLineChars="500" w:firstLine="1050"/>
        <w:rPr>
          <w:rFonts w:ascii="ＭＳ 明朝" w:hAnsi="ＭＳ 明朝" w:hint="eastAsia"/>
          <w:szCs w:val="21"/>
        </w:rPr>
      </w:pPr>
    </w:p>
    <w:p w:rsidR="007716D7" w:rsidRPr="00A95C80" w:rsidRDefault="00491348" w:rsidP="002601A3">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FC158E1" wp14:editId="477B9185">
                <wp:extent cx="6120130" cy="292735"/>
                <wp:effectExtent l="0" t="0" r="13970" b="12065"/>
                <wp:docPr id="56" name="テキスト ボックス 56"/>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 xml:space="preserve">【問４】　</w:t>
                            </w:r>
                            <w:r w:rsidR="00650E18">
                              <w:rPr>
                                <w:rFonts w:ascii="ＭＳ 明朝" w:hAnsi="ＭＳ 明朝" w:hint="eastAsia"/>
                                <w:szCs w:val="21"/>
                              </w:rPr>
                              <w:t>中小企業社</w:t>
                            </w:r>
                            <w:r w:rsidR="00650E18">
                              <w:rPr>
                                <w:rFonts w:ascii="ＭＳ 明朝" w:hAnsi="ＭＳ 明朝"/>
                                <w:szCs w:val="21"/>
                              </w:rPr>
                              <w:t>の</w:t>
                            </w:r>
                            <w:r w:rsidRPr="00A95C80">
                              <w:rPr>
                                <w:rFonts w:ascii="ＭＳ 明朝" w:hAnsi="ＭＳ 明朝" w:hint="eastAsia"/>
                                <w:szCs w:val="21"/>
                              </w:rPr>
                              <w:t>事業場規模はどの時点での人数を指しますか。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FC158E1" id="テキスト ボックス 56" o:spid="_x0000_s1030"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OFSEml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 xml:space="preserve">【問４】　</w:t>
                      </w:r>
                      <w:r w:rsidR="00650E18">
                        <w:rPr>
                          <w:rFonts w:ascii="ＭＳ 明朝" w:hAnsi="ＭＳ 明朝" w:hint="eastAsia"/>
                          <w:szCs w:val="21"/>
                        </w:rPr>
                        <w:t>中小企業社</w:t>
                      </w:r>
                      <w:r w:rsidR="00650E18">
                        <w:rPr>
                          <w:rFonts w:ascii="ＭＳ 明朝" w:hAnsi="ＭＳ 明朝"/>
                          <w:szCs w:val="21"/>
                        </w:rPr>
                        <w:t>の</w:t>
                      </w:r>
                      <w:r w:rsidRPr="00A95C80">
                        <w:rPr>
                          <w:rFonts w:ascii="ＭＳ 明朝" w:hAnsi="ＭＳ 明朝" w:hint="eastAsia"/>
                          <w:szCs w:val="21"/>
                        </w:rPr>
                        <w:t>事業場規模はどの時点での人数を指しますか。</w:t>
                      </w:r>
                    </w:p>
                  </w:txbxContent>
                </v:textbox>
                <w10:anchorlock/>
              </v:shape>
            </w:pict>
          </mc:Fallback>
        </mc:AlternateContent>
      </w:r>
    </w:p>
    <w:p w:rsidR="0007500E" w:rsidRPr="00A95C80" w:rsidRDefault="002601A3" w:rsidP="0007500E">
      <w:pPr>
        <w:ind w:leftChars="67" w:left="991" w:hangingChars="405" w:hanging="850"/>
        <w:rPr>
          <w:rFonts w:ascii="ＭＳ 明朝" w:hAnsi="ＭＳ 明朝" w:hint="eastAsia"/>
          <w:szCs w:val="21"/>
        </w:rPr>
      </w:pPr>
      <w:r w:rsidRPr="00A95C80">
        <w:rPr>
          <w:rFonts w:ascii="ＭＳ 明朝" w:hAnsi="ＭＳ 明朝" w:hint="eastAsia"/>
          <w:szCs w:val="21"/>
        </w:rPr>
        <w:t>【回答】　申請時点での人数で算定します。交付決定以降に労働者数が増えて</w:t>
      </w:r>
      <w:r w:rsidR="00650E18">
        <w:rPr>
          <w:rFonts w:ascii="ＭＳ 明朝" w:hAnsi="ＭＳ 明朝" w:hint="eastAsia"/>
          <w:szCs w:val="21"/>
        </w:rPr>
        <w:t>い</w:t>
      </w:r>
      <w:r w:rsidRPr="00A95C80">
        <w:rPr>
          <w:rFonts w:ascii="ＭＳ 明朝" w:hAnsi="ＭＳ 明朝" w:hint="eastAsia"/>
          <w:szCs w:val="21"/>
        </w:rPr>
        <w:t>ても、申請時に要件を満たしていれば問題ありません。</w:t>
      </w:r>
    </w:p>
    <w:p w:rsidR="00491348" w:rsidRPr="00A95C80" w:rsidRDefault="00491348" w:rsidP="002601A3">
      <w:pPr>
        <w:rPr>
          <w:rFonts w:ascii="ＭＳ 明朝" w:hAnsi="ＭＳ 明朝" w:hint="eastAsia"/>
          <w:szCs w:val="21"/>
        </w:rPr>
      </w:pPr>
      <w:r w:rsidRPr="00A95C80">
        <w:rPr>
          <w:rFonts w:ascii="ＭＳ 明朝" w:hAnsi="ＭＳ 明朝"/>
          <w:b/>
          <w:noProof/>
          <w:szCs w:val="21"/>
        </w:rPr>
        <w:lastRenderedPageBreak/>
        <mc:AlternateContent>
          <mc:Choice Requires="wps">
            <w:drawing>
              <wp:inline distT="0" distB="0" distL="0" distR="0" wp14:anchorId="716F522B" wp14:editId="56B03D65">
                <wp:extent cx="6120130" cy="292735"/>
                <wp:effectExtent l="0" t="0" r="13970" b="12065"/>
                <wp:docPr id="57" name="テキスト ボックス 57"/>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【問５】　労働保険の任意加入事業場ですが、労働保険に未加入でも補助の対象となりますか。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716F522B" id="テキスト ボックス 57" o:spid="_x0000_s1031"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Az3f5B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491348" w:rsidRPr="00491348" w:rsidRDefault="00491348" w:rsidP="00491348">
                      <w:pPr>
                        <w:rPr>
                          <w:rFonts w:ascii="ＭＳ 明朝" w:hAnsi="ＭＳ 明朝" w:hint="eastAsia"/>
                          <w:szCs w:val="21"/>
                        </w:rPr>
                      </w:pPr>
                      <w:r w:rsidRPr="00A95C80">
                        <w:rPr>
                          <w:rFonts w:ascii="ＭＳ 明朝" w:hAnsi="ＭＳ 明朝" w:hint="eastAsia"/>
                          <w:szCs w:val="21"/>
                        </w:rPr>
                        <w:t>【問５】　労働保険の任意加入事業場ですが、労働保険に未加入でも補助の対象となりますか。</w:t>
                      </w:r>
                    </w:p>
                  </w:txbxContent>
                </v:textbox>
                <w10:anchorlock/>
              </v:shape>
            </w:pict>
          </mc:Fallback>
        </mc:AlternateContent>
      </w:r>
    </w:p>
    <w:p w:rsidR="00352B04" w:rsidRPr="00A95C80" w:rsidRDefault="002601A3" w:rsidP="0007500E">
      <w:pPr>
        <w:ind w:leftChars="68" w:left="991" w:hangingChars="404" w:hanging="848"/>
        <w:rPr>
          <w:rFonts w:ascii="ＭＳ 明朝" w:hAnsi="ＭＳ 明朝"/>
          <w:szCs w:val="21"/>
        </w:rPr>
      </w:pPr>
      <w:r w:rsidRPr="00A95C80">
        <w:rPr>
          <w:rFonts w:ascii="ＭＳ 明朝" w:hAnsi="ＭＳ 明朝" w:hint="eastAsia"/>
          <w:szCs w:val="21"/>
        </w:rPr>
        <w:t xml:space="preserve">【回答】　</w:t>
      </w:r>
      <w:r w:rsidR="00352B04" w:rsidRPr="00A95C80">
        <w:rPr>
          <w:rFonts w:ascii="ＭＳ 明朝" w:hAnsi="ＭＳ 明朝" w:hint="eastAsia"/>
          <w:szCs w:val="21"/>
        </w:rPr>
        <w:t>本補助金は、労働保険、社会保険等に適切に加入している事業所を対象としています。　　　　そのため、労働保険の任意加入事業場の場合、労働保険及び社会保険等に加入しなければ補助対象とはなりません。</w:t>
      </w:r>
    </w:p>
    <w:p w:rsidR="002601A3" w:rsidRPr="00A95C80" w:rsidRDefault="002601A3" w:rsidP="0007500E">
      <w:pPr>
        <w:ind w:leftChars="472" w:left="991" w:firstLineChars="134" w:firstLine="281"/>
        <w:rPr>
          <w:rFonts w:ascii="ＭＳ 明朝" w:hAnsi="ＭＳ 明朝"/>
          <w:szCs w:val="21"/>
        </w:rPr>
      </w:pPr>
      <w:r w:rsidRPr="00A95C80">
        <w:rPr>
          <w:rFonts w:ascii="ＭＳ 明朝" w:hAnsi="ＭＳ 明朝" w:hint="eastAsia"/>
          <w:szCs w:val="21"/>
        </w:rPr>
        <w:t>労働保険暫定任意適用事業場であっても、既に労働保険の加入手続を済ませており、その上で滞納している場合には、滞納保険料を納付しなければ</w:t>
      </w:r>
      <w:r w:rsidR="0016328B" w:rsidRPr="00A95C80">
        <w:rPr>
          <w:rFonts w:ascii="ＭＳ 明朝" w:hAnsi="ＭＳ 明朝" w:hint="eastAsia"/>
          <w:szCs w:val="21"/>
        </w:rPr>
        <w:t>補助</w:t>
      </w:r>
      <w:r w:rsidRPr="00A95C80">
        <w:rPr>
          <w:rFonts w:ascii="ＭＳ 明朝" w:hAnsi="ＭＳ 明朝" w:hint="eastAsia"/>
          <w:szCs w:val="21"/>
        </w:rPr>
        <w:t>対象とはなりません。</w:t>
      </w:r>
    </w:p>
    <w:p w:rsidR="002601A3" w:rsidRPr="00A95C80" w:rsidRDefault="002601A3" w:rsidP="0007500E">
      <w:pPr>
        <w:ind w:leftChars="472" w:left="991" w:firstLineChars="134" w:firstLine="281"/>
        <w:rPr>
          <w:rFonts w:ascii="ＭＳ 明朝" w:hAnsi="ＭＳ 明朝"/>
          <w:szCs w:val="21"/>
        </w:rPr>
      </w:pPr>
      <w:r w:rsidRPr="00A95C80">
        <w:rPr>
          <w:rFonts w:ascii="ＭＳ 明朝" w:hAnsi="ＭＳ 明朝" w:hint="eastAsia"/>
          <w:szCs w:val="21"/>
        </w:rPr>
        <w:t>また、雇用保険の被保険者（労働者）を使用していたり、二元適用事業で事務所適用があったりする場合は、労災保険適用事業場となりますので注意してください。</w:t>
      </w:r>
    </w:p>
    <w:p w:rsidR="00491348" w:rsidRDefault="00491348" w:rsidP="002601A3">
      <w:pPr>
        <w:rPr>
          <w:rFonts w:ascii="ＭＳ 明朝" w:hAnsi="ＭＳ 明朝"/>
          <w:szCs w:val="21"/>
        </w:rPr>
      </w:pPr>
    </w:p>
    <w:p w:rsidR="00491348" w:rsidRPr="00A95C80" w:rsidRDefault="00491348" w:rsidP="002601A3">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020998B1" wp14:editId="45336A95">
                <wp:extent cx="6120130" cy="292735"/>
                <wp:effectExtent l="0" t="0" r="13970" b="12065"/>
                <wp:docPr id="58" name="テキスト ボックス 58"/>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【問６】　事業場の業務継続期間に要件はありますか。例えば、新たに事業場を設けた直後や、個人事業主が法人化した直後でも補助対象となるのでしょうか。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20998B1" id="テキスト ボックス 58" o:spid="_x0000_s1032"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BaxIAB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【問６】　事業場の業務継続期間に要件はありますか。例えば、新たに事業場を設けた直後や、個人事業主が法人化した直後でも補助対象となるのでしょうか。</w:t>
                      </w:r>
                    </w:p>
                  </w:txbxContent>
                </v:textbox>
                <w10:anchorlock/>
              </v:shape>
            </w:pict>
          </mc:Fallback>
        </mc:AlternateContent>
      </w:r>
    </w:p>
    <w:p w:rsidR="0016328B" w:rsidRPr="00A95C80" w:rsidRDefault="0016328B" w:rsidP="0007500E">
      <w:pPr>
        <w:ind w:leftChars="67" w:left="991" w:hangingChars="405" w:hanging="850"/>
        <w:rPr>
          <w:rFonts w:ascii="ＭＳ 明朝" w:hAnsi="ＭＳ 明朝"/>
          <w:szCs w:val="21"/>
        </w:rPr>
      </w:pPr>
      <w:r w:rsidRPr="00A95C80">
        <w:rPr>
          <w:rFonts w:ascii="ＭＳ 明朝" w:hAnsi="ＭＳ 明朝" w:hint="eastAsia"/>
          <w:szCs w:val="21"/>
        </w:rPr>
        <w:t>【回答】　本補助金の賃金引上げ対象者は「雇入れ後</w:t>
      </w:r>
      <w:r w:rsidR="009546D6" w:rsidRPr="00A95C80">
        <w:rPr>
          <w:rFonts w:ascii="ＭＳ 明朝" w:hAnsi="ＭＳ 明朝" w:hint="eastAsia"/>
          <w:szCs w:val="21"/>
        </w:rPr>
        <w:t>１</w:t>
      </w:r>
      <w:r w:rsidRPr="00A95C80">
        <w:rPr>
          <w:rFonts w:ascii="ＭＳ 明朝" w:hAnsi="ＭＳ 明朝" w:hint="eastAsia"/>
          <w:szCs w:val="21"/>
        </w:rPr>
        <w:t>月を経過した労働者」ですが、事業場の継続期間を要件としていません。</w:t>
      </w:r>
    </w:p>
    <w:p w:rsidR="0016328B" w:rsidRPr="00A95C80" w:rsidRDefault="0016328B" w:rsidP="0007500E">
      <w:pPr>
        <w:ind w:leftChars="472" w:left="991" w:firstLineChars="67" w:firstLine="141"/>
        <w:rPr>
          <w:rFonts w:ascii="ＭＳ 明朝" w:hAnsi="ＭＳ 明朝"/>
          <w:szCs w:val="21"/>
        </w:rPr>
      </w:pPr>
      <w:r w:rsidRPr="00A95C80">
        <w:rPr>
          <w:rFonts w:ascii="ＭＳ 明朝" w:hAnsi="ＭＳ 明朝" w:hint="eastAsia"/>
          <w:szCs w:val="21"/>
        </w:rPr>
        <w:t>外国人労働者等の就労環境整備及びコミュニケーション等の支援に寄与する取組を実施するのであれば、</w:t>
      </w:r>
      <w:r w:rsidR="009546D6" w:rsidRPr="00A95C80">
        <w:rPr>
          <w:rFonts w:ascii="ＭＳ 明朝" w:hAnsi="ＭＳ 明朝" w:hint="eastAsia"/>
          <w:szCs w:val="21"/>
        </w:rPr>
        <w:t>新たに事業場を設けた直後</w:t>
      </w:r>
      <w:r w:rsidRPr="00A95C80">
        <w:rPr>
          <w:rFonts w:ascii="ＭＳ 明朝" w:hAnsi="ＭＳ 明朝" w:hint="eastAsia"/>
          <w:szCs w:val="21"/>
        </w:rPr>
        <w:t>でも補助対象となり得ます。</w:t>
      </w:r>
    </w:p>
    <w:p w:rsidR="0016328B" w:rsidRPr="00A95C80" w:rsidRDefault="0016328B" w:rsidP="0007500E">
      <w:pPr>
        <w:ind w:leftChars="472" w:left="991" w:firstLineChars="68" w:firstLine="143"/>
        <w:rPr>
          <w:rFonts w:ascii="ＭＳ 明朝" w:hAnsi="ＭＳ 明朝"/>
          <w:szCs w:val="21"/>
        </w:rPr>
      </w:pPr>
      <w:r w:rsidRPr="00A95C80">
        <w:rPr>
          <w:rFonts w:ascii="ＭＳ 明朝" w:hAnsi="ＭＳ 明朝" w:hint="eastAsia"/>
          <w:szCs w:val="21"/>
        </w:rPr>
        <w:t>また、個人事業が法人化した場合でも、法人化前に雇入れ後</w:t>
      </w:r>
      <w:r w:rsidR="007716D7" w:rsidRPr="00A95C80">
        <w:rPr>
          <w:rFonts w:ascii="ＭＳ 明朝" w:hAnsi="ＭＳ 明朝" w:hint="eastAsia"/>
          <w:szCs w:val="21"/>
        </w:rPr>
        <w:t>１月</w:t>
      </w:r>
      <w:r w:rsidRPr="00A95C80">
        <w:rPr>
          <w:rFonts w:ascii="ＭＳ 明朝" w:hAnsi="ＭＳ 明朝" w:hint="eastAsia"/>
          <w:szCs w:val="21"/>
        </w:rPr>
        <w:t>以上経過した労働者を使用している場合は、上記と同様、法人化後の経過期間にかかわらず、補助対象となり得ます。</w:t>
      </w:r>
    </w:p>
    <w:p w:rsidR="00491348" w:rsidRDefault="00491348" w:rsidP="0016328B">
      <w:pPr>
        <w:rPr>
          <w:rFonts w:ascii="ＭＳ 明朝" w:hAnsi="ＭＳ 明朝"/>
          <w:szCs w:val="21"/>
        </w:rPr>
      </w:pPr>
    </w:p>
    <w:p w:rsidR="00491348" w:rsidRPr="00A95C80" w:rsidRDefault="00491348" w:rsidP="0016328B">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56864F63" wp14:editId="79A07D66">
                <wp:extent cx="6120130" cy="506730"/>
                <wp:effectExtent l="0" t="0" r="13970" b="26670"/>
                <wp:docPr id="59" name="テキスト ボックス 59"/>
                <wp:cNvGraphicFramePr/>
                <a:graphic xmlns:a="http://schemas.openxmlformats.org/drawingml/2006/main">
                  <a:graphicData uri="http://schemas.microsoft.com/office/word/2010/wordprocessingShape">
                    <wps:wsp>
                      <wps:cNvSpPr txBox="1"/>
                      <wps:spPr>
                        <a:xfrm>
                          <a:off x="0" y="0"/>
                          <a:ext cx="6120130" cy="506730"/>
                        </a:xfrm>
                        <a:prstGeom prst="rect">
                          <a:avLst/>
                        </a:prstGeom>
                        <a:noFill/>
                        <a:ln w="6350">
                          <a:solidFill>
                            <a:schemeClr val="tx1"/>
                          </a:solidFill>
                        </a:ln>
                      </wps:spPr>
                      <wps:txbx>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【問７】　申請時点で外国人労働者等を受入れていない事業所は、補助対象となりますか。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56864F63" id="テキスト ボックス 59" o:spid="_x0000_s1033" type="#_x0000_t202" style="width:481.9pt;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" filled="f" strokecolor="black [3213]" strokeweight=".5pt">
                <v:textbox style="mso-fit-shape-to-text:t" inset="2mm,1mm,2mm,1mm">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【問７】　申請時点で外国人労働者等を受入れていない事業所は、補助対象となりますか。</w:t>
                      </w:r>
                    </w:p>
                  </w:txbxContent>
                </v:textbox>
                <w10:anchorlock/>
              </v:shape>
            </w:pict>
          </mc:Fallback>
        </mc:AlternateContent>
      </w:r>
    </w:p>
    <w:p w:rsidR="007716D7" w:rsidRPr="00A95C80" w:rsidRDefault="007716D7" w:rsidP="0007500E">
      <w:pPr>
        <w:ind w:leftChars="67" w:left="282" w:hangingChars="67" w:hanging="141"/>
        <w:rPr>
          <w:rFonts w:ascii="ＭＳ 明朝" w:hAnsi="ＭＳ 明朝"/>
          <w:szCs w:val="21"/>
        </w:rPr>
      </w:pPr>
      <w:r w:rsidRPr="00A95C80">
        <w:rPr>
          <w:rFonts w:ascii="ＭＳ 明朝" w:hAnsi="ＭＳ 明朝" w:hint="eastAsia"/>
          <w:szCs w:val="21"/>
        </w:rPr>
        <w:t>【回答】　申請時点で外国人労働者等を受入れていない事業所は、補助対象とはなりません。</w:t>
      </w:r>
    </w:p>
    <w:p w:rsidR="007716D7" w:rsidRDefault="007716D7" w:rsidP="0016328B">
      <w:pPr>
        <w:rPr>
          <w:rFonts w:ascii="ＭＳ 明朝" w:hAnsi="ＭＳ 明朝"/>
          <w:szCs w:val="21"/>
        </w:rPr>
      </w:pPr>
    </w:p>
    <w:p w:rsidR="00491348" w:rsidRPr="0007500E" w:rsidRDefault="00491348" w:rsidP="0016328B">
      <w:pPr>
        <w:rPr>
          <w:rFonts w:ascii="ＭＳ 明朝" w:hAnsi="ＭＳ 明朝"/>
          <w:szCs w:val="21"/>
        </w:rPr>
      </w:pPr>
    </w:p>
    <w:p w:rsidR="00491348" w:rsidRDefault="00491348" w:rsidP="0016328B">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ECC225D" wp14:editId="084F1CF6">
                <wp:extent cx="6120130" cy="292735"/>
                <wp:effectExtent l="0" t="0" r="0" b="0"/>
                <wp:docPr id="60" name="テキスト ボックス 60"/>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491348" w:rsidRPr="00491348" w:rsidRDefault="00491348" w:rsidP="00491348">
                            <w:pPr>
                              <w:rPr>
                                <w:rFonts w:ascii="ＭＳ 明朝" w:hAnsi="ＭＳ 明朝" w:hint="eastAsia"/>
                                <w:b/>
                                <w:szCs w:val="21"/>
                              </w:rPr>
                            </w:pPr>
                            <w:r>
                              <w:rPr>
                                <w:rFonts w:ascii="ＭＳ 明朝" w:hAnsi="ＭＳ 明朝" w:hint="eastAsia"/>
                                <w:b/>
                                <w:szCs w:val="21"/>
                              </w:rPr>
                              <w:t>【２】</w:t>
                            </w:r>
                            <w:r w:rsidRPr="007716D7">
                              <w:rPr>
                                <w:rFonts w:ascii="ＭＳ 明朝" w:hAnsi="ＭＳ 明朝" w:hint="eastAsia"/>
                                <w:b/>
                                <w:szCs w:val="21"/>
                              </w:rPr>
                              <w:t>賃金の引上げについて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ECC225D" id="テキスト ボックス 60" o:spid="_x0000_s1034"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" fillcolor="#c5e0b3 [1305]" stroked="f" strokeweight=".5pt">
                <v:textbox style="mso-fit-shape-to-text:t" inset="2mm,1mm,2mm,1mm">
                  <w:txbxContent>
                    <w:p w:rsidR="00491348" w:rsidRPr="00491348" w:rsidRDefault="00491348" w:rsidP="00491348">
                      <w:pPr>
                        <w:rPr>
                          <w:rFonts w:ascii="ＭＳ 明朝" w:hAnsi="ＭＳ 明朝" w:hint="eastAsia"/>
                          <w:b/>
                          <w:szCs w:val="21"/>
                        </w:rPr>
                      </w:pPr>
                      <w:r>
                        <w:rPr>
                          <w:rFonts w:ascii="ＭＳ 明朝" w:hAnsi="ＭＳ 明朝" w:hint="eastAsia"/>
                          <w:b/>
                          <w:szCs w:val="21"/>
                        </w:rPr>
                        <w:t>【２】</w:t>
                      </w:r>
                      <w:r w:rsidRPr="007716D7">
                        <w:rPr>
                          <w:rFonts w:ascii="ＭＳ 明朝" w:hAnsi="ＭＳ 明朝" w:hint="eastAsia"/>
                          <w:b/>
                          <w:szCs w:val="21"/>
                        </w:rPr>
                        <w:t>賃金の引上げについて</w:t>
                      </w:r>
                    </w:p>
                  </w:txbxContent>
                </v:textbox>
                <w10:anchorlock/>
              </v:shape>
            </w:pict>
          </mc:Fallback>
        </mc:AlternateContent>
      </w:r>
    </w:p>
    <w:p w:rsidR="00491348" w:rsidRDefault="0007500E" w:rsidP="0016328B">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739AC7B9" wp14:editId="13ECFCD8">
                <wp:extent cx="6120130" cy="292735"/>
                <wp:effectExtent l="0" t="0" r="13970" b="12065"/>
                <wp:docPr id="105" name="テキスト ボックス 105"/>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07500E" w:rsidRPr="0007500E" w:rsidRDefault="0007500E" w:rsidP="0007500E">
                            <w:pPr>
                              <w:ind w:left="840" w:hangingChars="400" w:hanging="840"/>
                              <w:rPr>
                                <w:rFonts w:ascii="ＭＳ 明朝" w:hAnsi="ＭＳ 明朝" w:hint="eastAsia"/>
                                <w:szCs w:val="21"/>
                              </w:rPr>
                            </w:pPr>
                            <w:r w:rsidRPr="00A95C80">
                              <w:rPr>
                                <w:rFonts w:ascii="ＭＳ 明朝" w:hAnsi="ＭＳ 明朝" w:hint="eastAsia"/>
                                <w:szCs w:val="21"/>
                              </w:rPr>
                              <w:t>【問８】　現在見習い中で、数ヶ月後に賃金引上げを予定している労働者がいます。その労働者の賃金も、賃金引上げ要件の総支給額とみなされるでしょうか。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739AC7B9" id="テキスト ボックス 105" o:spid="_x0000_s1035"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JJGZuGICAACX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07500E" w:rsidRPr="0007500E" w:rsidRDefault="0007500E" w:rsidP="0007500E">
                      <w:pPr>
                        <w:ind w:left="840" w:hangingChars="400" w:hanging="840"/>
                        <w:rPr>
                          <w:rFonts w:ascii="ＭＳ 明朝" w:hAnsi="ＭＳ 明朝" w:hint="eastAsia"/>
                          <w:szCs w:val="21"/>
                        </w:rPr>
                      </w:pPr>
                      <w:r w:rsidRPr="00A95C80">
                        <w:rPr>
                          <w:rFonts w:ascii="ＭＳ 明朝" w:hAnsi="ＭＳ 明朝" w:hint="eastAsia"/>
                          <w:szCs w:val="21"/>
                        </w:rPr>
                        <w:t>【問８】　現在見習い中で、数ヶ月後に賃金引上げを予定している労働者がいます。その労働者の賃金も、賃金引上げ要件の総支給額とみなされるでしょうか。</w:t>
                      </w:r>
                    </w:p>
                  </w:txbxContent>
                </v:textbox>
                <w10:anchorlock/>
              </v:shape>
            </w:pict>
          </mc:Fallback>
        </mc:AlternateContent>
      </w:r>
    </w:p>
    <w:p w:rsidR="00747E5D" w:rsidRPr="00A95C80" w:rsidRDefault="00747E5D" w:rsidP="003C0341">
      <w:pPr>
        <w:ind w:leftChars="67" w:left="943" w:hangingChars="382" w:hanging="802"/>
        <w:rPr>
          <w:rFonts w:ascii="ＭＳ 明朝" w:hAnsi="ＭＳ 明朝"/>
          <w:szCs w:val="21"/>
        </w:rPr>
      </w:pPr>
      <w:r w:rsidRPr="00A95C80">
        <w:rPr>
          <w:rFonts w:ascii="ＭＳ 明朝" w:hAnsi="ＭＳ 明朝" w:hint="eastAsia"/>
          <w:szCs w:val="21"/>
        </w:rPr>
        <w:t>【回答】　見習い、研修、試用期間中等の労働者について、一定期間経過後に予定される賃金引上げは、</w:t>
      </w:r>
      <w:r w:rsidR="00A91D86" w:rsidRPr="00A95C80">
        <w:rPr>
          <w:rFonts w:ascii="ＭＳ 明朝" w:hAnsi="ＭＳ 明朝" w:hint="eastAsia"/>
          <w:szCs w:val="21"/>
        </w:rPr>
        <w:t>補助対象要件の</w:t>
      </w:r>
      <w:r w:rsidRPr="00A95C80">
        <w:rPr>
          <w:rFonts w:ascii="ＭＳ 明朝" w:hAnsi="ＭＳ 明朝" w:hint="eastAsia"/>
          <w:szCs w:val="21"/>
        </w:rPr>
        <w:t>賃金の引上げには当たりません。</w:t>
      </w:r>
    </w:p>
    <w:p w:rsidR="00747E5D" w:rsidRPr="00A95C80" w:rsidRDefault="00747E5D" w:rsidP="003C0341">
      <w:pPr>
        <w:ind w:leftChars="472" w:left="991" w:firstLineChars="135" w:firstLine="283"/>
        <w:rPr>
          <w:rFonts w:ascii="ＭＳ 明朝" w:hAnsi="ＭＳ 明朝"/>
          <w:szCs w:val="21"/>
        </w:rPr>
      </w:pPr>
      <w:r w:rsidRPr="00A95C80">
        <w:rPr>
          <w:rFonts w:ascii="ＭＳ 明朝" w:hAnsi="ＭＳ 明朝" w:hint="eastAsia"/>
          <w:szCs w:val="21"/>
        </w:rPr>
        <w:t>なお、本</w:t>
      </w:r>
      <w:r w:rsidR="00A91D86" w:rsidRPr="00A95C80">
        <w:rPr>
          <w:rFonts w:ascii="ＭＳ 明朝" w:hAnsi="ＭＳ 明朝" w:hint="eastAsia"/>
          <w:szCs w:val="21"/>
        </w:rPr>
        <w:t>補助</w:t>
      </w:r>
      <w:r w:rsidRPr="00A95C80">
        <w:rPr>
          <w:rFonts w:ascii="ＭＳ 明朝" w:hAnsi="ＭＳ 明朝" w:hint="eastAsia"/>
          <w:szCs w:val="21"/>
        </w:rPr>
        <w:t>金を利用して一般の労働者の</w:t>
      </w:r>
      <w:r w:rsidR="00A91D86" w:rsidRPr="00A95C80">
        <w:rPr>
          <w:rFonts w:ascii="ＭＳ 明朝" w:hAnsi="ＭＳ 明朝" w:hint="eastAsia"/>
          <w:szCs w:val="21"/>
        </w:rPr>
        <w:t>賃金引上げがなされた場合、</w:t>
      </w:r>
      <w:r w:rsidRPr="00A95C80">
        <w:rPr>
          <w:rFonts w:ascii="ＭＳ 明朝" w:hAnsi="ＭＳ 明朝" w:hint="eastAsia"/>
          <w:szCs w:val="21"/>
        </w:rPr>
        <w:t>試用期間中等の労働者について、同額以上の引上げを行えば、賃金引上げがなされたものと取り扱います。その場合の試用期間中の定めについては、別途就業規則等で定める必要があります。</w:t>
      </w:r>
    </w:p>
    <w:p w:rsidR="00491348" w:rsidRDefault="00491348" w:rsidP="00747E5D">
      <w:pPr>
        <w:rPr>
          <w:rFonts w:ascii="ＭＳ 明朝" w:hAnsi="ＭＳ 明朝"/>
          <w:szCs w:val="21"/>
        </w:rPr>
      </w:pPr>
    </w:p>
    <w:p w:rsidR="00491348" w:rsidRPr="00A95C80" w:rsidRDefault="00491348" w:rsidP="00747E5D">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2BC87FA8" wp14:editId="45D62AEB">
                <wp:extent cx="6120130" cy="506730"/>
                <wp:effectExtent l="0" t="0" r="13970" b="26670"/>
                <wp:docPr id="62" name="テキスト ボックス 62"/>
                <wp:cNvGraphicFramePr/>
                <a:graphic xmlns:a="http://schemas.openxmlformats.org/drawingml/2006/main">
                  <a:graphicData uri="http://schemas.microsoft.com/office/word/2010/wordprocessingShape">
                    <wps:wsp>
                      <wps:cNvSpPr txBox="1"/>
                      <wps:spPr>
                        <a:xfrm>
                          <a:off x="0" y="0"/>
                          <a:ext cx="6120130" cy="506730"/>
                        </a:xfrm>
                        <a:prstGeom prst="rect">
                          <a:avLst/>
                        </a:prstGeom>
                        <a:noFill/>
                        <a:ln w="6350">
                          <a:solidFill>
                            <a:schemeClr val="tx1"/>
                          </a:solidFill>
                        </a:ln>
                      </wps:spPr>
                      <wps:txbx>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【問９】　交付申請後、計画に基づく賃金の引上げはいつまでに行えばよいですか。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2BC87FA8" id="テキスト ボックス 62" o:spid="_x0000_s1036" type="#_x0000_t202" style="width:481.9pt;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" filled="f" strokecolor="black [3213]" strokeweight=".5pt">
                <v:textbox style="mso-fit-shape-to-text:t" inset="2mm,1mm,2mm,1mm">
                  <w:txbxContent>
                    <w:p w:rsidR="00491348" w:rsidRPr="00491348" w:rsidRDefault="00491348" w:rsidP="00491348">
                      <w:pPr>
                        <w:ind w:left="840" w:hangingChars="400" w:hanging="840"/>
                        <w:rPr>
                          <w:rFonts w:ascii="ＭＳ 明朝" w:hAnsi="ＭＳ 明朝" w:hint="eastAsia"/>
                          <w:szCs w:val="21"/>
                        </w:rPr>
                      </w:pPr>
                      <w:r w:rsidRPr="00A95C80">
                        <w:rPr>
                          <w:rFonts w:ascii="ＭＳ 明朝" w:hAnsi="ＭＳ 明朝" w:hint="eastAsia"/>
                          <w:szCs w:val="21"/>
                        </w:rPr>
                        <w:t>【問９】　交付申請後、計画に基づく賃金の引上げはいつまでに行えばよいですか。</w:t>
                      </w:r>
                    </w:p>
                  </w:txbxContent>
                </v:textbox>
                <w10:anchorlock/>
              </v:shape>
            </w:pict>
          </mc:Fallback>
        </mc:AlternateContent>
      </w:r>
    </w:p>
    <w:p w:rsidR="00A91D86" w:rsidRPr="00A95C80" w:rsidRDefault="00A91D86" w:rsidP="003C0341">
      <w:pPr>
        <w:ind w:leftChars="68" w:left="991" w:hangingChars="404" w:hanging="848"/>
        <w:rPr>
          <w:rFonts w:ascii="ＭＳ 明朝" w:hAnsi="ＭＳ 明朝"/>
          <w:szCs w:val="21"/>
        </w:rPr>
      </w:pPr>
      <w:r w:rsidRPr="00A95C80">
        <w:rPr>
          <w:rFonts w:ascii="ＭＳ 明朝" w:hAnsi="ＭＳ 明朝" w:hint="eastAsia"/>
          <w:szCs w:val="21"/>
        </w:rPr>
        <w:t>【回答】　賃金の引上げは、交付申請後</w:t>
      </w:r>
      <w:r w:rsidR="00553956" w:rsidRPr="00A95C80">
        <w:rPr>
          <w:rFonts w:ascii="ＭＳ 明朝" w:hAnsi="ＭＳ 明朝" w:hint="eastAsia"/>
          <w:szCs w:val="21"/>
        </w:rPr>
        <w:t>から事業完了期日までの間</w:t>
      </w:r>
      <w:r w:rsidRPr="00A95C80">
        <w:rPr>
          <w:rFonts w:ascii="ＭＳ 明朝" w:hAnsi="ＭＳ 明朝" w:hint="eastAsia"/>
          <w:szCs w:val="21"/>
        </w:rPr>
        <w:t>に行ってください。交付申請時に、申請日よりも前の日付に遡って</w:t>
      </w:r>
      <w:r w:rsidR="005C262E" w:rsidRPr="00A95C80">
        <w:rPr>
          <w:rFonts w:ascii="ＭＳ 明朝" w:hAnsi="ＭＳ 明朝" w:hint="eastAsia"/>
          <w:szCs w:val="21"/>
        </w:rPr>
        <w:t>賃金引上げ</w:t>
      </w:r>
      <w:r w:rsidRPr="00A95C80">
        <w:rPr>
          <w:rFonts w:ascii="ＭＳ 明朝" w:hAnsi="ＭＳ 明朝" w:hint="eastAsia"/>
          <w:szCs w:val="21"/>
        </w:rPr>
        <w:t>及び差額を遡及支給する場合は対象外となりますのでご注意ください。</w:t>
      </w:r>
    </w:p>
    <w:p w:rsidR="00553956" w:rsidRDefault="00553956" w:rsidP="003C0341">
      <w:pPr>
        <w:ind w:firstLineChars="540" w:firstLine="1134"/>
        <w:rPr>
          <w:rFonts w:ascii="ＭＳ 明朝" w:hAnsi="ＭＳ 明朝"/>
          <w:szCs w:val="21"/>
        </w:rPr>
      </w:pPr>
      <w:r w:rsidRPr="00A95C80">
        <w:rPr>
          <w:rFonts w:ascii="ＭＳ 明朝" w:hAnsi="ＭＳ 明朝" w:hint="eastAsia"/>
          <w:szCs w:val="21"/>
        </w:rPr>
        <w:t>また、実際の支払いは実績報告書（第８号様式）の提出日までに行う必要があります。</w:t>
      </w:r>
    </w:p>
    <w:p w:rsidR="00A94166" w:rsidRPr="00A95C80" w:rsidRDefault="00A94166" w:rsidP="00A91D86">
      <w:pPr>
        <w:rPr>
          <w:rFonts w:ascii="ＭＳ 明朝" w:hAnsi="ＭＳ 明朝" w:hint="eastAsia"/>
          <w:szCs w:val="21"/>
        </w:rPr>
      </w:pPr>
      <w:r w:rsidRPr="00A95C80">
        <w:rPr>
          <w:rFonts w:ascii="ＭＳ 明朝" w:hAnsi="ＭＳ 明朝"/>
          <w:b/>
          <w:noProof/>
          <w:szCs w:val="21"/>
        </w:rPr>
        <w:lastRenderedPageBreak/>
        <mc:AlternateContent>
          <mc:Choice Requires="wps">
            <w:drawing>
              <wp:inline distT="0" distB="0" distL="0" distR="0" wp14:anchorId="272124DE" wp14:editId="3D90321D">
                <wp:extent cx="6120130" cy="292735"/>
                <wp:effectExtent l="0" t="0" r="13970" b="12065"/>
                <wp:docPr id="63" name="テキスト ボックス 63"/>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【問10】　手当等を減額して基本給を引き上げた場合でも、本補助金における賃上げコースの要件を満たす引き上げと認められますか。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272124DE" id="テキスト ボックス 63" o:spid="_x0000_s1037"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【問10】　手当等を減額して基本給を引き上げた場合でも、本補助金における賃上げコースの要件を満たす引き上げと認められますか。</w:t>
                      </w:r>
                    </w:p>
                  </w:txbxContent>
                </v:textbox>
                <w10:anchorlock/>
              </v:shape>
            </w:pict>
          </mc:Fallback>
        </mc:AlternateContent>
      </w:r>
    </w:p>
    <w:p w:rsidR="00BF3A3E" w:rsidRPr="00A95C80" w:rsidRDefault="00667FE6" w:rsidP="003C0341">
      <w:pPr>
        <w:ind w:leftChars="68" w:left="991" w:hangingChars="404" w:hanging="848"/>
        <w:rPr>
          <w:rFonts w:ascii="ＭＳ 明朝" w:hAnsi="ＭＳ 明朝"/>
          <w:szCs w:val="21"/>
        </w:rPr>
      </w:pPr>
      <w:r w:rsidRPr="00A95C80">
        <w:rPr>
          <w:rFonts w:ascii="ＭＳ 明朝" w:hAnsi="ＭＳ 明朝" w:hint="eastAsia"/>
          <w:szCs w:val="21"/>
        </w:rPr>
        <w:t xml:space="preserve">【回答】　</w:t>
      </w:r>
      <w:r w:rsidR="00BF3A3E" w:rsidRPr="00A95C80">
        <w:rPr>
          <w:rFonts w:ascii="ＭＳ 明朝" w:hAnsi="ＭＳ 明朝" w:hint="eastAsia"/>
          <w:szCs w:val="21"/>
        </w:rPr>
        <w:t>本補助金</w:t>
      </w:r>
      <w:r w:rsidR="0033444B" w:rsidRPr="00A95C80">
        <w:rPr>
          <w:rFonts w:ascii="ＭＳ 明朝" w:hAnsi="ＭＳ 明朝" w:hint="eastAsia"/>
          <w:szCs w:val="21"/>
        </w:rPr>
        <w:t>の賃上げコースは、全従業員に支払った賃金を対象として、賃金増加率計算表における増加率が賃上げ前より１．５％以上増えている場合に要件達成となります。従って、例えば、賃金引き上げに際し、賃金体系全体を見直して一部の手当等を減額する場合でも、このことのみにより交付対象とならないものではありません。しかし、見直し後、すべての従業員に対して支払う賃金</w:t>
      </w:r>
      <w:r w:rsidR="00300A34" w:rsidRPr="00A95C80">
        <w:rPr>
          <w:rFonts w:ascii="ＭＳ 明朝" w:hAnsi="ＭＳ 明朝" w:hint="eastAsia"/>
          <w:szCs w:val="21"/>
        </w:rPr>
        <w:t>において</w:t>
      </w:r>
      <w:r w:rsidR="0033444B" w:rsidRPr="00A95C80">
        <w:rPr>
          <w:rFonts w:ascii="ＭＳ 明朝" w:hAnsi="ＭＳ 明朝" w:hint="eastAsia"/>
          <w:szCs w:val="21"/>
        </w:rPr>
        <w:t>、賃金増加率計算表に含まれない各種手当て等の引き下げ</w:t>
      </w:r>
      <w:r w:rsidR="00300A34" w:rsidRPr="00A95C80">
        <w:rPr>
          <w:rFonts w:ascii="ＭＳ 明朝" w:hAnsi="ＭＳ 明朝" w:hint="eastAsia"/>
          <w:szCs w:val="21"/>
        </w:rPr>
        <w:t>がされていないか賃金台帳等で確認のうえ、賃上げコース要件を満たしているかを最終的に判断します。</w:t>
      </w:r>
    </w:p>
    <w:p w:rsidR="00BF3A3E" w:rsidRDefault="00BF3A3E" w:rsidP="00667FE6">
      <w:pPr>
        <w:rPr>
          <w:rFonts w:ascii="ＭＳ 明朝" w:hAnsi="ＭＳ 明朝"/>
          <w:szCs w:val="21"/>
        </w:rPr>
      </w:pPr>
    </w:p>
    <w:p w:rsidR="00A94166" w:rsidRPr="00A95C80" w:rsidRDefault="00A94166" w:rsidP="00667FE6">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328A840C" wp14:editId="06F8800D">
                <wp:extent cx="6120130" cy="506730"/>
                <wp:effectExtent l="0" t="0" r="13970" b="26670"/>
                <wp:docPr id="64" name="テキスト ボックス 64"/>
                <wp:cNvGraphicFramePr/>
                <a:graphic xmlns:a="http://schemas.openxmlformats.org/drawingml/2006/main">
                  <a:graphicData uri="http://schemas.microsoft.com/office/word/2010/wordprocessingShape">
                    <wps:wsp>
                      <wps:cNvSpPr txBox="1"/>
                      <wps:spPr>
                        <a:xfrm>
                          <a:off x="0" y="0"/>
                          <a:ext cx="6120130" cy="506730"/>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【問11】　賃金の引き上げを、２回に分けて（二段階で）行うことはできますか。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328A840C" id="テキスト ボックス 64" o:spid="_x0000_s1038" type="#_x0000_t202" style="width:481.9pt;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【問11】　賃金の引き上げを、２回に分けて（二段階で）行うことはできますか。</w:t>
                      </w:r>
                    </w:p>
                  </w:txbxContent>
                </v:textbox>
                <w10:anchorlock/>
              </v:shape>
            </w:pict>
          </mc:Fallback>
        </mc:AlternateContent>
      </w:r>
    </w:p>
    <w:p w:rsidR="00667FE6" w:rsidRPr="00A95C80" w:rsidRDefault="00667FE6" w:rsidP="003C0341">
      <w:pPr>
        <w:ind w:leftChars="67" w:left="141"/>
        <w:rPr>
          <w:rFonts w:ascii="ＭＳ 明朝" w:hAnsi="ＭＳ 明朝"/>
          <w:szCs w:val="21"/>
        </w:rPr>
      </w:pPr>
      <w:r w:rsidRPr="00A95C80">
        <w:rPr>
          <w:rFonts w:ascii="ＭＳ 明朝" w:hAnsi="ＭＳ 明朝" w:hint="eastAsia"/>
          <w:szCs w:val="21"/>
        </w:rPr>
        <w:t>【回答】　賃金の引上げについては、２回に分けて行うことができます。</w:t>
      </w:r>
    </w:p>
    <w:p w:rsidR="00667FE6" w:rsidRDefault="00667FE6" w:rsidP="00667FE6">
      <w:pPr>
        <w:rPr>
          <w:rFonts w:ascii="ＭＳ 明朝" w:hAnsi="ＭＳ 明朝"/>
          <w:szCs w:val="21"/>
        </w:rPr>
      </w:pPr>
    </w:p>
    <w:p w:rsidR="00A94166" w:rsidRPr="00A94166" w:rsidRDefault="00A94166" w:rsidP="00667FE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2DDC8D2" wp14:editId="616DDFC0">
                <wp:extent cx="6120130" cy="292735"/>
                <wp:effectExtent l="0" t="0" r="13970" b="12065"/>
                <wp:docPr id="65" name="テキスト ボックス 65"/>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【問12】　地域別最賃の発効日以後に賃金を引き上げても補助要件を満たしますか。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2DDC8D2" id="テキスト ボックス 65" o:spid="_x0000_s1039"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oMurjW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【問12】　地域別最賃の発効日以後に賃金を引き上げても補助要件を満たしますか。</w:t>
                      </w:r>
                    </w:p>
                  </w:txbxContent>
                </v:textbox>
                <w10:anchorlock/>
              </v:shape>
            </w:pict>
          </mc:Fallback>
        </mc:AlternateContent>
      </w:r>
    </w:p>
    <w:p w:rsidR="00A35B7D" w:rsidRPr="00A95C80" w:rsidRDefault="00396D85" w:rsidP="003C0341">
      <w:pPr>
        <w:ind w:leftChars="67" w:left="422" w:hangingChars="134" w:hanging="281"/>
        <w:rPr>
          <w:rFonts w:ascii="ＭＳ 明朝" w:hAnsi="ＭＳ 明朝"/>
          <w:szCs w:val="21"/>
        </w:rPr>
      </w:pPr>
      <w:r w:rsidRPr="00A95C80">
        <w:rPr>
          <w:rFonts w:ascii="ＭＳ 明朝" w:hAnsi="ＭＳ 明朝" w:hint="eastAsia"/>
          <w:szCs w:val="21"/>
        </w:rPr>
        <w:t>【回答】　地域別最賃の発効日後に賃金を引き上げる場合も本補助金の対象となります。</w:t>
      </w:r>
    </w:p>
    <w:p w:rsidR="00A94166" w:rsidRDefault="00A94166" w:rsidP="00396D85">
      <w:pPr>
        <w:rPr>
          <w:rFonts w:ascii="ＭＳ 明朝" w:hAnsi="ＭＳ 明朝"/>
          <w:szCs w:val="21"/>
        </w:rPr>
      </w:pPr>
    </w:p>
    <w:p w:rsidR="00A94166" w:rsidRDefault="00A94166" w:rsidP="00396D85">
      <w:pPr>
        <w:rPr>
          <w:rFonts w:ascii="ＭＳ 明朝" w:hAnsi="ＭＳ 明朝"/>
          <w:szCs w:val="21"/>
        </w:rPr>
      </w:pPr>
    </w:p>
    <w:p w:rsidR="00A94166" w:rsidRPr="00A94166" w:rsidRDefault="00A94166" w:rsidP="00396D85">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6C181C2E" wp14:editId="73FDF257">
                <wp:extent cx="6120130" cy="292735"/>
                <wp:effectExtent l="0" t="0" r="0" b="0"/>
                <wp:docPr id="66" name="テキスト ボックス 66"/>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A94166" w:rsidRPr="00491348" w:rsidRDefault="00A94166" w:rsidP="00A94166">
                            <w:pPr>
                              <w:rPr>
                                <w:rFonts w:ascii="ＭＳ 明朝" w:hAnsi="ＭＳ 明朝" w:hint="eastAsia"/>
                                <w:b/>
                                <w:szCs w:val="21"/>
                              </w:rPr>
                            </w:pPr>
                            <w:r>
                              <w:rPr>
                                <w:rFonts w:ascii="ＭＳ 明朝" w:hAnsi="ＭＳ 明朝" w:hint="eastAsia"/>
                                <w:b/>
                                <w:szCs w:val="21"/>
                              </w:rPr>
                              <w:t>【３】補助要件</w:t>
                            </w:r>
                            <w:r>
                              <w:rPr>
                                <w:rFonts w:ascii="ＭＳ 明朝" w:hAnsi="ＭＳ 明朝"/>
                                <w:b/>
                                <w:szCs w:val="21"/>
                              </w:rPr>
                              <w:t>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C181C2E" id="テキスト ボックス 66" o:spid="_x0000_s1040"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" fillcolor="#c5e0b3 [1305]" stroked="f" strokeweight=".5pt">
                <v:textbox style="mso-fit-shape-to-text:t" inset="2mm,1mm,2mm,1mm">
                  <w:txbxContent>
                    <w:p w:rsidR="00A94166" w:rsidRPr="00491348" w:rsidRDefault="00A94166" w:rsidP="00A94166">
                      <w:pPr>
                        <w:rPr>
                          <w:rFonts w:ascii="ＭＳ 明朝" w:hAnsi="ＭＳ 明朝" w:hint="eastAsia"/>
                          <w:b/>
                          <w:szCs w:val="21"/>
                        </w:rPr>
                      </w:pPr>
                      <w:r>
                        <w:rPr>
                          <w:rFonts w:ascii="ＭＳ 明朝" w:hAnsi="ＭＳ 明朝" w:hint="eastAsia"/>
                          <w:b/>
                          <w:szCs w:val="21"/>
                        </w:rPr>
                        <w:t>【３】補助要件</w:t>
                      </w:r>
                      <w:r>
                        <w:rPr>
                          <w:rFonts w:ascii="ＭＳ 明朝" w:hAnsi="ＭＳ 明朝"/>
                          <w:b/>
                          <w:szCs w:val="21"/>
                        </w:rPr>
                        <w:t>について</w:t>
                      </w:r>
                    </w:p>
                  </w:txbxContent>
                </v:textbox>
                <w10:anchorlock/>
              </v:shape>
            </w:pict>
          </mc:Fallback>
        </mc:AlternateContent>
      </w:r>
    </w:p>
    <w:p w:rsidR="00A94166" w:rsidRPr="00A95C80" w:rsidRDefault="00A94166" w:rsidP="00396D85">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60721859" wp14:editId="141CF536">
                <wp:extent cx="6120130" cy="292735"/>
                <wp:effectExtent l="0" t="0" r="13970" b="12065"/>
                <wp:docPr id="67" name="テキスト ボックス 67"/>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【問13】　どのような就業環境等整備が補助の対象となるのですか。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0721859" id="テキスト ボックス 67" o:spid="_x0000_s1041"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me8z82ICAACV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【問13】　どのような就業環境等整備が補助の対象となるのですか。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補助対象となるのは、外国人労働者等のための就労・居住環境整備に要する経費（寮、食堂等の改修費及び設備導入費（生活用品や汎用性のあるものを除く）等）、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を受入れている他の事業者との合同交流会開催費等となりますが、その具体的な対象は要領別紙に示されています。</w:t>
      </w:r>
    </w:p>
    <w:p w:rsidR="00A94166" w:rsidRPr="00A95C80" w:rsidRDefault="00650E18" w:rsidP="003C0341">
      <w:pPr>
        <w:ind w:leftChars="472" w:left="991" w:firstLine="1"/>
        <w:rPr>
          <w:rFonts w:ascii="ＭＳ 明朝" w:hAnsi="ＭＳ 明朝"/>
          <w:szCs w:val="21"/>
        </w:rPr>
      </w:pPr>
      <w:r>
        <w:rPr>
          <w:rFonts w:ascii="ＭＳ 明朝" w:hAnsi="ＭＳ 明朝" w:hint="eastAsia"/>
          <w:szCs w:val="21"/>
        </w:rPr>
        <w:t xml:space="preserve">　例として、自社で所有す寮</w:t>
      </w:r>
      <w:r w:rsidR="00A94166" w:rsidRPr="00A95C80">
        <w:rPr>
          <w:rFonts w:ascii="ＭＳ 明朝" w:hAnsi="ＭＳ 明朝" w:hint="eastAsia"/>
          <w:szCs w:val="21"/>
        </w:rPr>
        <w:t>のリフォーム、リノベーションに関する費用</w:t>
      </w:r>
      <w:r>
        <w:rPr>
          <w:rFonts w:ascii="ＭＳ 明朝" w:hAnsi="ＭＳ 明朝" w:hint="eastAsia"/>
          <w:szCs w:val="21"/>
        </w:rPr>
        <w:t>が想定されます。</w:t>
      </w:r>
    </w:p>
    <w:p w:rsidR="00A94166" w:rsidRPr="00A95C80" w:rsidRDefault="00A94166" w:rsidP="003C0341">
      <w:pPr>
        <w:ind w:leftChars="472" w:left="991" w:firstLineChars="100" w:firstLine="210"/>
        <w:rPr>
          <w:rFonts w:ascii="ＭＳ 明朝" w:hAnsi="ＭＳ 明朝"/>
          <w:szCs w:val="21"/>
        </w:rPr>
      </w:pPr>
      <w:r w:rsidRPr="00A95C80">
        <w:rPr>
          <w:rFonts w:ascii="ＭＳ 明朝" w:hAnsi="ＭＳ 明朝" w:hint="eastAsia"/>
          <w:szCs w:val="21"/>
        </w:rPr>
        <w:t>なお、上記に該当する設備投資等であっても、補助対象外となるものもあるため、ご留意ください。</w:t>
      </w:r>
    </w:p>
    <w:p w:rsidR="00A94166" w:rsidRDefault="00A94166" w:rsidP="00396D85">
      <w:pPr>
        <w:rPr>
          <w:rFonts w:ascii="ＭＳ 明朝" w:hAnsi="ＭＳ 明朝"/>
          <w:szCs w:val="21"/>
        </w:rPr>
      </w:pPr>
    </w:p>
    <w:p w:rsidR="00A94166" w:rsidRPr="00A95C80" w:rsidRDefault="00A94166" w:rsidP="00396D85">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77FD9B5F" wp14:editId="573E72B0">
                <wp:extent cx="6120130" cy="292735"/>
                <wp:effectExtent l="0" t="0" r="13970" b="12065"/>
                <wp:docPr id="68" name="テキスト ボックス 68"/>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07500E">
                            <w:pPr>
                              <w:ind w:left="840" w:hangingChars="400" w:hanging="840"/>
                              <w:rPr>
                                <w:rFonts w:ascii="ＭＳ 明朝" w:hAnsi="ＭＳ 明朝" w:hint="eastAsia"/>
                                <w:szCs w:val="21"/>
                              </w:rPr>
                            </w:pPr>
                            <w:r w:rsidRPr="00A95C80">
                              <w:rPr>
                                <w:rFonts w:ascii="ＭＳ 明朝" w:hAnsi="ＭＳ 明朝" w:hint="eastAsia"/>
                                <w:szCs w:val="21"/>
                              </w:rPr>
                              <w:t>【問14】　就労・居住環境整備として実施したリフォームの</w:t>
                            </w:r>
                            <w:r w:rsidR="00650E18">
                              <w:rPr>
                                <w:rFonts w:ascii="ＭＳ 明朝" w:hAnsi="ＭＳ 明朝" w:hint="eastAsia"/>
                                <w:szCs w:val="21"/>
                              </w:rPr>
                              <w:t>着手</w:t>
                            </w:r>
                            <w:r w:rsidRPr="00A95C80">
                              <w:rPr>
                                <w:rFonts w:ascii="ＭＳ 明朝" w:hAnsi="ＭＳ 明朝" w:hint="eastAsia"/>
                                <w:szCs w:val="21"/>
                              </w:rPr>
                              <w:t>日、コミュニケーション等支援として導入した機器等の納品日が交付決定前になった場合でも、補助を受けることはできますか。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77FD9B5F" id="テキスト ボックス 68" o:spid="_x0000_s1042"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geDFI2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A94166" w:rsidP="0007500E">
                      <w:pPr>
                        <w:ind w:left="840" w:hangingChars="400" w:hanging="840"/>
                        <w:rPr>
                          <w:rFonts w:ascii="ＭＳ 明朝" w:hAnsi="ＭＳ 明朝" w:hint="eastAsia"/>
                          <w:szCs w:val="21"/>
                        </w:rPr>
                      </w:pPr>
                      <w:r w:rsidRPr="00A95C80">
                        <w:rPr>
                          <w:rFonts w:ascii="ＭＳ 明朝" w:hAnsi="ＭＳ 明朝" w:hint="eastAsia"/>
                          <w:szCs w:val="21"/>
                        </w:rPr>
                        <w:t>【問14】　就労・居住環境整備として実施したリフォームの</w:t>
                      </w:r>
                      <w:r w:rsidR="00650E18">
                        <w:rPr>
                          <w:rFonts w:ascii="ＭＳ 明朝" w:hAnsi="ＭＳ 明朝" w:hint="eastAsia"/>
                          <w:szCs w:val="21"/>
                        </w:rPr>
                        <w:t>着手</w:t>
                      </w:r>
                      <w:r w:rsidRPr="00A95C80">
                        <w:rPr>
                          <w:rFonts w:ascii="ＭＳ 明朝" w:hAnsi="ＭＳ 明朝" w:hint="eastAsia"/>
                          <w:szCs w:val="21"/>
                        </w:rPr>
                        <w:t>日、コミュニケーション等支援として導入した機器等の納品日が交付決定前になった場合でも、補助を受けることはできますか。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居住環境整備としてのリフォーム</w:t>
      </w:r>
      <w:r w:rsidR="00D43D5B">
        <w:rPr>
          <w:rFonts w:ascii="ＭＳ 明朝" w:hAnsi="ＭＳ 明朝" w:hint="eastAsia"/>
          <w:szCs w:val="21"/>
        </w:rPr>
        <w:t>の着手</w:t>
      </w:r>
      <w:r w:rsidRPr="00A95C80">
        <w:rPr>
          <w:rFonts w:ascii="ＭＳ 明朝" w:hAnsi="ＭＳ 明朝" w:hint="eastAsia"/>
          <w:szCs w:val="21"/>
        </w:rPr>
        <w:t>や、コミュニケーション等支援として購入した機器等の納品は、交付決定後でなければならず、交付決定前に</w:t>
      </w:r>
      <w:r w:rsidR="00D43D5B">
        <w:rPr>
          <w:rFonts w:ascii="ＭＳ 明朝" w:hAnsi="ＭＳ 明朝" w:hint="eastAsia"/>
          <w:szCs w:val="21"/>
        </w:rPr>
        <w:t>着手</w:t>
      </w:r>
      <w:bookmarkStart w:id="0" w:name="_GoBack"/>
      <w:bookmarkEnd w:id="0"/>
      <w:r w:rsidRPr="00A95C80">
        <w:rPr>
          <w:rFonts w:ascii="ＭＳ 明朝" w:hAnsi="ＭＳ 明朝" w:hint="eastAsia"/>
          <w:szCs w:val="21"/>
        </w:rPr>
        <w:t>、納品された場合は補助を受けることはできませんので、ご注意ください。</w:t>
      </w:r>
    </w:p>
    <w:p w:rsidR="00DB32BA" w:rsidRDefault="00A94166" w:rsidP="003C0341">
      <w:pPr>
        <w:ind w:leftChars="500" w:left="1050" w:firstLineChars="100" w:firstLine="210"/>
        <w:rPr>
          <w:rFonts w:ascii="ＭＳ 明朝" w:hAnsi="ＭＳ 明朝"/>
          <w:szCs w:val="21"/>
        </w:rPr>
      </w:pPr>
      <w:r w:rsidRPr="00A95C80">
        <w:rPr>
          <w:rFonts w:ascii="ＭＳ 明朝" w:hAnsi="ＭＳ 明朝" w:hint="eastAsia"/>
          <w:szCs w:val="21"/>
        </w:rPr>
        <w:lastRenderedPageBreak/>
        <w:t>一方、申請後であれば、交付決定前であってもリフォームや導入予定機器等を発注すること自体は差し支えありませんが、交付決定を受けられなかった場合は、自己負担となりますのでご注意ください。</w:t>
      </w:r>
    </w:p>
    <w:p w:rsidR="00A94166" w:rsidRPr="00A95C80" w:rsidRDefault="00A94166" w:rsidP="00396D85">
      <w:pPr>
        <w:rPr>
          <w:rFonts w:ascii="ＭＳ 明朝" w:hAnsi="ＭＳ 明朝" w:hint="eastAsia"/>
          <w:szCs w:val="21"/>
        </w:rPr>
      </w:pPr>
    </w:p>
    <w:p w:rsidR="00A1229A" w:rsidRPr="00A95C80" w:rsidRDefault="00A94166" w:rsidP="00A1229A">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383BA79" wp14:editId="2F9597C3">
                <wp:extent cx="6120130" cy="292735"/>
                <wp:effectExtent l="0" t="0" r="13970" b="12065"/>
                <wp:docPr id="69" name="テキスト ボックス 69"/>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【問15】　相互の関連はない複数の就労・居住環境整備、コミュニケーション等支援を行います。まとめた金額を総事業費として申請することはできますか。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383BA79" id="テキスト ボックス 69" o:spid="_x0000_s1043"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GxFqNp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【問15】　相互の関連はない複数の就労・居住環境整備、コミュニケーション等支援を行います。まとめた金額を総事業費として申請することはできますか。</w:t>
                      </w:r>
                    </w:p>
                  </w:txbxContent>
                </v:textbox>
                <w10:anchorlock/>
              </v:shape>
            </w:pict>
          </mc:Fallback>
        </mc:AlternateContent>
      </w:r>
    </w:p>
    <w:p w:rsidR="00DB32BA"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相互の関連はない複数の就労・居住環境整備、コミュニケーション等支援であっても、それぞれが外国人労働者等の入職や県内定着促進に資するものであれば、合計の額をもって申請し、上限額を限度として補助を受けることができます。</w:t>
      </w:r>
    </w:p>
    <w:p w:rsidR="00A94166" w:rsidRPr="00A94166" w:rsidRDefault="00A94166" w:rsidP="00DB32BA">
      <w:pPr>
        <w:rPr>
          <w:rFonts w:ascii="ＭＳ 明朝" w:hAnsi="ＭＳ 明朝" w:hint="eastAsia"/>
          <w:szCs w:val="21"/>
        </w:rPr>
      </w:pPr>
    </w:p>
    <w:p w:rsidR="00A94166" w:rsidRDefault="00A94166" w:rsidP="00DB32BA">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383BA79" wp14:editId="2F9597C3">
                <wp:extent cx="6120130" cy="292735"/>
                <wp:effectExtent l="0" t="0" r="13970" b="12065"/>
                <wp:docPr id="70" name="テキスト ボックス 70"/>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【問16】　就労・居住環境整備を自社で施工するものでも補助対象となりますか。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383BA79" id="テキスト ボックス 70" o:spid="_x0000_s1044"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E7bJRt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【問16】　就労・居住環境整備を自社で施工するものでも補助対象となりますか。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原則として、自社で施工するものは補助の対象外ですが、施工等に要する原材料費のみを事業費とするものは補助対象となります。</w:t>
      </w:r>
    </w:p>
    <w:p w:rsidR="00A94166" w:rsidRDefault="00A94166" w:rsidP="003C0341">
      <w:pPr>
        <w:ind w:leftChars="472" w:left="991" w:firstLineChars="67" w:firstLine="141"/>
        <w:rPr>
          <w:rFonts w:ascii="ＭＳ 明朝" w:hAnsi="ＭＳ 明朝"/>
          <w:szCs w:val="21"/>
        </w:rPr>
      </w:pPr>
      <w:r w:rsidRPr="00A95C80">
        <w:rPr>
          <w:rFonts w:ascii="ＭＳ 明朝" w:hAnsi="ＭＳ 明朝" w:hint="eastAsia"/>
          <w:szCs w:val="21"/>
        </w:rPr>
        <w:t>ただし、この場合においても、原材料費について二者以上からの見積もりが必要となりますのでご注意ください。</w:t>
      </w:r>
    </w:p>
    <w:p w:rsidR="00A94166" w:rsidRPr="00A95C80" w:rsidRDefault="00A94166" w:rsidP="00A94166">
      <w:pPr>
        <w:rPr>
          <w:rFonts w:ascii="ＭＳ 明朝" w:hAnsi="ＭＳ 明朝" w:hint="eastAsia"/>
          <w:szCs w:val="21"/>
        </w:rPr>
      </w:pPr>
    </w:p>
    <w:p w:rsidR="00316446" w:rsidRPr="00A95C80" w:rsidRDefault="00A94166" w:rsidP="0031644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522BD54" wp14:editId="20C5ED4D">
                <wp:extent cx="6120130" cy="292735"/>
                <wp:effectExtent l="0" t="0" r="13970" b="12065"/>
                <wp:docPr id="71" name="テキスト ボックス 71"/>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w:t>
                            </w:r>
                            <w:r>
                              <w:rPr>
                                <w:rFonts w:ascii="ＭＳ 明朝" w:hAnsi="ＭＳ 明朝"/>
                                <w:szCs w:val="21"/>
                              </w:rPr>
                              <w:t>7</w:t>
                            </w:r>
                            <w:r w:rsidRPr="00A95C80">
                              <w:rPr>
                                <w:rFonts w:ascii="ＭＳ 明朝" w:hAnsi="ＭＳ 明朝" w:hint="eastAsia"/>
                                <w:szCs w:val="21"/>
                              </w:rPr>
                              <w:t>】　パソコンやタブレット端末等の購入は、補助対象となりますか。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522BD54" id="テキスト ボックス 71" o:spid="_x0000_s1045"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【問1</w:t>
                      </w:r>
                      <w:r>
                        <w:rPr>
                          <w:rFonts w:ascii="ＭＳ 明朝" w:hAnsi="ＭＳ 明朝"/>
                          <w:szCs w:val="21"/>
                        </w:rPr>
                        <w:t>7</w:t>
                      </w:r>
                      <w:r w:rsidRPr="00A95C80">
                        <w:rPr>
                          <w:rFonts w:ascii="ＭＳ 明朝" w:hAnsi="ＭＳ 明朝" w:hint="eastAsia"/>
                          <w:szCs w:val="21"/>
                        </w:rPr>
                        <w:t>】　パソコンやタブレット端末等の購入は、補助対象となりますか。</w:t>
                      </w:r>
                    </w:p>
                  </w:txbxContent>
                </v:textbox>
                <w10:anchorlock/>
              </v:shape>
            </w:pict>
          </mc:Fallback>
        </mc:AlternateContent>
      </w:r>
    </w:p>
    <w:p w:rsidR="00A94166" w:rsidRDefault="00A94166" w:rsidP="003C0341">
      <w:pPr>
        <w:ind w:leftChars="67" w:left="838" w:hangingChars="332" w:hanging="697"/>
        <w:rPr>
          <w:rFonts w:ascii="ＭＳ 明朝" w:hAnsi="ＭＳ 明朝"/>
          <w:szCs w:val="21"/>
        </w:rPr>
      </w:pPr>
      <w:r w:rsidRPr="00A95C80">
        <w:rPr>
          <w:rFonts w:ascii="ＭＳ 明朝" w:hAnsi="ＭＳ 明朝" w:hint="eastAsia"/>
          <w:szCs w:val="21"/>
        </w:rPr>
        <w:t>【回答】　パソコンの購入、買い換えや、汎用タブレット端末等は補助対象にはなりません。</w:t>
      </w:r>
    </w:p>
    <w:p w:rsidR="00A94166" w:rsidRPr="00A95C80" w:rsidRDefault="00A94166" w:rsidP="00DB32BA">
      <w:pPr>
        <w:ind w:left="840" w:hangingChars="400" w:hanging="840"/>
        <w:rPr>
          <w:rFonts w:ascii="ＭＳ 明朝" w:hAnsi="ＭＳ 明朝" w:hint="eastAsia"/>
          <w:szCs w:val="21"/>
        </w:rPr>
      </w:pPr>
    </w:p>
    <w:p w:rsidR="00024E80" w:rsidRPr="00A95C80" w:rsidRDefault="00A94166" w:rsidP="0031644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522BD54" wp14:editId="20C5ED4D">
                <wp:extent cx="6120130" cy="292735"/>
                <wp:effectExtent l="0" t="0" r="13970" b="12065"/>
                <wp:docPr id="72" name="テキスト ボックス 72"/>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w:t>
                            </w:r>
                            <w:r>
                              <w:rPr>
                                <w:rFonts w:ascii="ＭＳ 明朝" w:hAnsi="ＭＳ 明朝"/>
                                <w:szCs w:val="21"/>
                              </w:rPr>
                              <w:t>8</w:t>
                            </w:r>
                            <w:r w:rsidRPr="00A95C80">
                              <w:rPr>
                                <w:rFonts w:ascii="ＭＳ 明朝" w:hAnsi="ＭＳ 明朝" w:hint="eastAsia"/>
                                <w:szCs w:val="21"/>
                              </w:rPr>
                              <w:t>】　外国人労働者等とのコミュニケーションの促進に要する経費は、どのようなものが補助対象となりますか。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522BD54" id="テキスト ボックス 72" o:spid="_x0000_s1046"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NWWjzJ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【問1</w:t>
                      </w:r>
                      <w:r>
                        <w:rPr>
                          <w:rFonts w:ascii="ＭＳ 明朝" w:hAnsi="ＭＳ 明朝"/>
                          <w:szCs w:val="21"/>
                        </w:rPr>
                        <w:t>8</w:t>
                      </w:r>
                      <w:r w:rsidRPr="00A95C80">
                        <w:rPr>
                          <w:rFonts w:ascii="ＭＳ 明朝" w:hAnsi="ＭＳ 明朝" w:hint="eastAsia"/>
                          <w:szCs w:val="21"/>
                        </w:rPr>
                        <w:t>】　外国人労働者等とのコミュニケーションの促進に要する経費は、どのようなものが補助対象となりますか。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外国人労働者等の県内定着促進に資すると認められるものに限られており、そのような取り組みであれば補助対象となります。</w:t>
      </w:r>
    </w:p>
    <w:p w:rsidR="00A94166" w:rsidRDefault="00A94166" w:rsidP="003C0341">
      <w:pPr>
        <w:ind w:leftChars="467" w:left="981" w:firstLineChars="100" w:firstLine="210"/>
        <w:rPr>
          <w:rFonts w:ascii="ＭＳ 明朝" w:hAnsi="ＭＳ 明朝" w:hint="eastAsia"/>
          <w:szCs w:val="21"/>
        </w:rPr>
      </w:pPr>
      <w:r w:rsidRPr="00A95C80">
        <w:rPr>
          <w:rFonts w:ascii="ＭＳ 明朝" w:hAnsi="ＭＳ 明朝" w:hint="eastAsia"/>
          <w:szCs w:val="21"/>
        </w:rPr>
        <w:t>なお、従前から実施してきているイベント等について、それらの開催に係る費用は対象外となります。ただし、内容を見直して新たに実施するもの、既存のイベント等と関連して行う新たなサイドイベント等に係る費用については補助対象となり得ます。</w:t>
      </w:r>
    </w:p>
    <w:p w:rsidR="00A94166" w:rsidRDefault="00A94166" w:rsidP="00316446">
      <w:pPr>
        <w:rPr>
          <w:rFonts w:ascii="ＭＳ 明朝" w:hAnsi="ＭＳ 明朝" w:hint="eastAsia"/>
          <w:szCs w:val="21"/>
        </w:rPr>
      </w:pPr>
    </w:p>
    <w:p w:rsidR="00A94166" w:rsidRDefault="00A94166" w:rsidP="0031644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522BD54" wp14:editId="20C5ED4D">
                <wp:extent cx="6120130" cy="292735"/>
                <wp:effectExtent l="0" t="0" r="13970" b="12065"/>
                <wp:docPr id="73" name="テキスト ボックス 73"/>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07500E">
                            <w:pPr>
                              <w:ind w:left="1050" w:hangingChars="500" w:hanging="1050"/>
                              <w:rPr>
                                <w:rFonts w:ascii="ＭＳ 明朝" w:hAnsi="ＭＳ 明朝" w:hint="eastAsia"/>
                                <w:szCs w:val="21"/>
                              </w:rPr>
                            </w:pPr>
                            <w:r w:rsidRPr="00A95C80">
                              <w:rPr>
                                <w:rFonts w:ascii="ＭＳ 明朝" w:hAnsi="ＭＳ 明朝" w:hint="eastAsia"/>
                                <w:szCs w:val="21"/>
                              </w:rPr>
                              <w:t>【問</w:t>
                            </w:r>
                            <w:r>
                              <w:rPr>
                                <w:rFonts w:ascii="ＭＳ 明朝" w:hAnsi="ＭＳ 明朝"/>
                                <w:szCs w:val="21"/>
                              </w:rPr>
                              <w:t>19</w:t>
                            </w:r>
                            <w:r w:rsidRPr="00A95C80">
                              <w:rPr>
                                <w:rFonts w:ascii="ＭＳ 明朝" w:hAnsi="ＭＳ 明朝" w:hint="eastAsia"/>
                                <w:szCs w:val="21"/>
                              </w:rPr>
                              <w:t>】　イベント等の開催における主催者及び参加者の交通費、飲食費は補助対象となりますか。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522BD54" id="テキスト ボックス 73" o:spid="_x0000_s1047"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Dgz4st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07500E">
                      <w:pPr>
                        <w:ind w:left="1050" w:hangingChars="500" w:hanging="1050"/>
                        <w:rPr>
                          <w:rFonts w:ascii="ＭＳ 明朝" w:hAnsi="ＭＳ 明朝" w:hint="eastAsia"/>
                          <w:szCs w:val="21"/>
                        </w:rPr>
                      </w:pPr>
                      <w:r w:rsidRPr="00A95C80">
                        <w:rPr>
                          <w:rFonts w:ascii="ＭＳ 明朝" w:hAnsi="ＭＳ 明朝" w:hint="eastAsia"/>
                          <w:szCs w:val="21"/>
                        </w:rPr>
                        <w:t>【問</w:t>
                      </w:r>
                      <w:r>
                        <w:rPr>
                          <w:rFonts w:ascii="ＭＳ 明朝" w:hAnsi="ＭＳ 明朝"/>
                          <w:szCs w:val="21"/>
                        </w:rPr>
                        <w:t>19</w:t>
                      </w:r>
                      <w:r w:rsidRPr="00A95C80">
                        <w:rPr>
                          <w:rFonts w:ascii="ＭＳ 明朝" w:hAnsi="ＭＳ 明朝" w:hint="eastAsia"/>
                          <w:szCs w:val="21"/>
                        </w:rPr>
                        <w:t>】　イベント等の開催における主催者及び参加者の交通費、飲食費は補助対象となりますか。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交通費、飲食費は補助対象外です。そのほかにも、スタッフ及び参加者の人件費や景品等は補助対象外です。</w:t>
      </w:r>
    </w:p>
    <w:p w:rsidR="00A94166"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 xml:space="preserve">　　　　　イベント開催においては、会場及びイベント開催のために必要となる機材等のレンタル費用が補助対象となり得ます。</w:t>
      </w:r>
    </w:p>
    <w:p w:rsidR="00A94166" w:rsidRDefault="00A94166" w:rsidP="00316446">
      <w:pPr>
        <w:rPr>
          <w:rFonts w:ascii="ＭＳ 明朝" w:hAnsi="ＭＳ 明朝" w:hint="eastAsia"/>
          <w:szCs w:val="21"/>
        </w:rPr>
      </w:pPr>
    </w:p>
    <w:p w:rsidR="00A94166" w:rsidRDefault="00A94166" w:rsidP="00316446">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522BD54" wp14:editId="20C5ED4D">
                <wp:extent cx="6120130" cy="292735"/>
                <wp:effectExtent l="0" t="0" r="13970" b="12065"/>
                <wp:docPr id="74" name="テキスト ボックス 74"/>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0</w:t>
                            </w:r>
                            <w:r w:rsidRPr="00A95C80">
                              <w:rPr>
                                <w:rFonts w:ascii="ＭＳ 明朝" w:hAnsi="ＭＳ 明朝" w:hint="eastAsia"/>
                                <w:szCs w:val="21"/>
                              </w:rPr>
                              <w:t>】　業務に必要あるいは有益な資格を取得するための費用は補助対象となりますか。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522BD54" id="テキスト ボックス 74" o:spid="_x0000_s1048"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E5DFP1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0</w:t>
                      </w:r>
                      <w:r w:rsidRPr="00A95C80">
                        <w:rPr>
                          <w:rFonts w:ascii="ＭＳ 明朝" w:hAnsi="ＭＳ 明朝" w:hint="eastAsia"/>
                          <w:szCs w:val="21"/>
                        </w:rPr>
                        <w:t>】　業務に必要あるいは有益な資格を取得するための費用は補助対象となりますか。</w:t>
                      </w:r>
                    </w:p>
                  </w:txbxContent>
                </v:textbox>
                <w10:anchorlock/>
              </v:shape>
            </w:pict>
          </mc:Fallback>
        </mc:AlternateContent>
      </w:r>
    </w:p>
    <w:p w:rsidR="003C0341" w:rsidRDefault="00A94166" w:rsidP="003C0341">
      <w:pPr>
        <w:ind w:leftChars="67" w:left="991" w:hangingChars="405" w:hanging="850"/>
        <w:rPr>
          <w:rFonts w:ascii="ＭＳ 明朝" w:hAnsi="ＭＳ 明朝" w:hint="eastAsia"/>
          <w:szCs w:val="21"/>
        </w:rPr>
      </w:pPr>
      <w:r w:rsidRPr="00A95C80">
        <w:rPr>
          <w:rFonts w:ascii="ＭＳ 明朝" w:hAnsi="ＭＳ 明朝" w:hint="eastAsia"/>
          <w:szCs w:val="21"/>
        </w:rPr>
        <w:t>【回答】　外国人労働者等が業務に従事する上で必須又は有益となる資格のための取得または勉強のための費用は補助対象となります。</w:t>
      </w:r>
    </w:p>
    <w:p w:rsidR="00A94166" w:rsidRDefault="00A94166" w:rsidP="00316446">
      <w:pPr>
        <w:rPr>
          <w:rFonts w:ascii="ＭＳ 明朝" w:hAnsi="ＭＳ 明朝" w:hint="eastAsia"/>
          <w:szCs w:val="21"/>
        </w:rPr>
      </w:pPr>
      <w:r w:rsidRPr="00A95C80">
        <w:rPr>
          <w:rFonts w:ascii="ＭＳ 明朝" w:hAnsi="ＭＳ 明朝"/>
          <w:b/>
          <w:noProof/>
          <w:szCs w:val="21"/>
        </w:rPr>
        <w:lastRenderedPageBreak/>
        <mc:AlternateContent>
          <mc:Choice Requires="wps">
            <w:drawing>
              <wp:inline distT="0" distB="0" distL="0" distR="0" wp14:anchorId="0522BD54" wp14:editId="20C5ED4D">
                <wp:extent cx="6120130" cy="292735"/>
                <wp:effectExtent l="0" t="0" r="13970" b="12065"/>
                <wp:docPr id="75" name="テキスト ボックス 75"/>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1</w:t>
                            </w:r>
                            <w:r w:rsidRPr="00A95C80">
                              <w:rPr>
                                <w:rFonts w:ascii="ＭＳ 明朝" w:hAnsi="ＭＳ 明朝" w:hint="eastAsia"/>
                                <w:szCs w:val="21"/>
                              </w:rPr>
                              <w:t>】　外部研修等に参加する際の、参加者宿泊費は補助対象となりますか。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522BD54" id="テキスト ボックス 75" o:spid="_x0000_s1049"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KPmeQR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1</w:t>
                      </w:r>
                      <w:r w:rsidRPr="00A95C80">
                        <w:rPr>
                          <w:rFonts w:ascii="ＭＳ 明朝" w:hAnsi="ＭＳ 明朝" w:hint="eastAsia"/>
                          <w:szCs w:val="21"/>
                        </w:rPr>
                        <w:t>】　外部研修等に参加する際の、参加者宿泊費は補助対象となりますか。</w:t>
                      </w:r>
                    </w:p>
                  </w:txbxContent>
                </v:textbox>
                <w10:anchorlock/>
              </v:shape>
            </w:pict>
          </mc:Fallback>
        </mc:AlternateContent>
      </w:r>
    </w:p>
    <w:p w:rsidR="001615DB" w:rsidRPr="00A95C80" w:rsidRDefault="001615DB" w:rsidP="003C0341">
      <w:pPr>
        <w:ind w:leftChars="67" w:left="141"/>
        <w:rPr>
          <w:rFonts w:ascii="ＭＳ 明朝" w:hAnsi="ＭＳ 明朝"/>
          <w:szCs w:val="21"/>
        </w:rPr>
      </w:pPr>
      <w:r w:rsidRPr="00A95C80">
        <w:rPr>
          <w:rFonts w:ascii="ＭＳ 明朝" w:hAnsi="ＭＳ 明朝" w:hint="eastAsia"/>
          <w:szCs w:val="21"/>
        </w:rPr>
        <w:t>【回答】　宿泊費は補助対象外です。</w:t>
      </w:r>
    </w:p>
    <w:p w:rsidR="001615DB" w:rsidRDefault="001615DB" w:rsidP="009C4F34">
      <w:pPr>
        <w:rPr>
          <w:rFonts w:ascii="ＭＳ 明朝" w:hAnsi="ＭＳ 明朝"/>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D58E201" wp14:editId="75E31434">
                <wp:extent cx="6120130" cy="292735"/>
                <wp:effectExtent l="0" t="0" r="13970" b="12065"/>
                <wp:docPr id="76" name="テキスト ボックス 76"/>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2</w:t>
                            </w:r>
                            <w:r w:rsidRPr="00A95C80">
                              <w:rPr>
                                <w:rFonts w:ascii="ＭＳ 明朝" w:hAnsi="ＭＳ 明朝" w:hint="eastAsia"/>
                                <w:szCs w:val="21"/>
                              </w:rPr>
                              <w:t>】　振込手数料は補助対象となりますか。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D58E201" id="テキスト ボックス 76" o:spid="_x0000_s1050"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I1xB85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2</w:t>
                      </w:r>
                      <w:r w:rsidRPr="00A95C80">
                        <w:rPr>
                          <w:rFonts w:ascii="ＭＳ 明朝" w:hAnsi="ＭＳ 明朝" w:hint="eastAsia"/>
                          <w:szCs w:val="21"/>
                        </w:rPr>
                        <w:t>】　振込手数料は補助対象となりますか。</w:t>
                      </w:r>
                    </w:p>
                  </w:txbxContent>
                </v:textbox>
                <w10:anchorlock/>
              </v:shape>
            </w:pict>
          </mc:Fallback>
        </mc:AlternateContent>
      </w:r>
    </w:p>
    <w:p w:rsidR="00A94166" w:rsidRDefault="00A94166" w:rsidP="003C0341">
      <w:pPr>
        <w:ind w:leftChars="67" w:left="141"/>
        <w:rPr>
          <w:rFonts w:ascii="ＭＳ 明朝" w:hAnsi="ＭＳ 明朝" w:hint="eastAsia"/>
          <w:szCs w:val="21"/>
        </w:rPr>
      </w:pPr>
      <w:r w:rsidRPr="00A95C80">
        <w:rPr>
          <w:rFonts w:ascii="ＭＳ 明朝" w:hAnsi="ＭＳ 明朝" w:hint="eastAsia"/>
          <w:szCs w:val="21"/>
        </w:rPr>
        <w:t>【回答】　振込手数料は補助対象外です。</w:t>
      </w:r>
    </w:p>
    <w:p w:rsidR="00A94166" w:rsidRDefault="00A94166" w:rsidP="009C4F34">
      <w:pPr>
        <w:rPr>
          <w:rFonts w:ascii="ＭＳ 明朝" w:hAnsi="ＭＳ 明朝"/>
          <w:szCs w:val="21"/>
        </w:rPr>
      </w:pPr>
    </w:p>
    <w:p w:rsidR="00A94166" w:rsidRPr="0007500E" w:rsidRDefault="00A94166" w:rsidP="009C4F34">
      <w:pPr>
        <w:rPr>
          <w:rFonts w:ascii="ＭＳ 明朝" w:hAnsi="ＭＳ 明朝"/>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3B5CAA99" wp14:editId="6D098D77">
                <wp:extent cx="6120130" cy="292735"/>
                <wp:effectExtent l="0" t="0" r="0" b="0"/>
                <wp:docPr id="78" name="テキスト ボックス 78"/>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A94166" w:rsidRPr="00A94166" w:rsidRDefault="00A94166" w:rsidP="00A94166">
                            <w:pPr>
                              <w:rPr>
                                <w:rFonts w:ascii="ＭＳ 明朝" w:hAnsi="ＭＳ 明朝" w:hint="eastAsia"/>
                                <w:b/>
                                <w:szCs w:val="21"/>
                              </w:rPr>
                            </w:pPr>
                            <w:r>
                              <w:rPr>
                                <w:rFonts w:ascii="ＭＳ 明朝" w:hAnsi="ＭＳ 明朝" w:hint="eastAsia"/>
                                <w:b/>
                                <w:szCs w:val="21"/>
                              </w:rPr>
                              <w:t>【４】</w:t>
                            </w:r>
                            <w:r w:rsidRPr="001615DB">
                              <w:rPr>
                                <w:rFonts w:ascii="ＭＳ 明朝" w:hAnsi="ＭＳ 明朝" w:hint="eastAsia"/>
                                <w:b/>
                                <w:szCs w:val="21"/>
                              </w:rPr>
                              <w:t>支給対象外となる事由</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3B5CAA99" id="テキスト ボックス 78" o:spid="_x0000_s1051"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" fillcolor="#c5e0b3 [1305]" stroked="f" strokeweight=".5pt">
                <v:textbox style="mso-fit-shape-to-text:t" inset="2mm,1mm,2mm,1mm">
                  <w:txbxContent>
                    <w:p w:rsidR="00A94166" w:rsidRPr="00A94166" w:rsidRDefault="00A94166" w:rsidP="00A94166">
                      <w:pPr>
                        <w:rPr>
                          <w:rFonts w:ascii="ＭＳ 明朝" w:hAnsi="ＭＳ 明朝" w:hint="eastAsia"/>
                          <w:b/>
                          <w:szCs w:val="21"/>
                        </w:rPr>
                      </w:pPr>
                      <w:r>
                        <w:rPr>
                          <w:rFonts w:ascii="ＭＳ 明朝" w:hAnsi="ＭＳ 明朝" w:hint="eastAsia"/>
                          <w:b/>
                          <w:szCs w:val="21"/>
                        </w:rPr>
                        <w:t>【４】</w:t>
                      </w:r>
                      <w:r w:rsidRPr="001615DB">
                        <w:rPr>
                          <w:rFonts w:ascii="ＭＳ 明朝" w:hAnsi="ＭＳ 明朝" w:hint="eastAsia"/>
                          <w:b/>
                          <w:szCs w:val="21"/>
                        </w:rPr>
                        <w:t>支給対象外となる事由</w:t>
                      </w:r>
                    </w:p>
                  </w:txbxContent>
                </v:textbox>
                <w10:anchorlock/>
              </v:shape>
            </w:pict>
          </mc:Fallback>
        </mc:AlternateContent>
      </w:r>
    </w:p>
    <w:p w:rsidR="00A94166" w:rsidRDefault="00A94166" w:rsidP="009C4F34">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581479B4" wp14:editId="248DDBA3">
                <wp:extent cx="6120130" cy="292735"/>
                <wp:effectExtent l="0" t="0" r="13970" b="12065"/>
                <wp:docPr id="77" name="テキスト ボックス 77"/>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5C80" w:rsidRDefault="00A94166" w:rsidP="00A94166">
                            <w:pPr>
                              <w:rPr>
                                <w:rFonts w:ascii="ＭＳ 明朝" w:hAnsi="ＭＳ 明朝"/>
                                <w:szCs w:val="21"/>
                              </w:rPr>
                            </w:pPr>
                            <w:r w:rsidRPr="00A95C80">
                              <w:rPr>
                                <w:rFonts w:ascii="ＭＳ 明朝" w:hAnsi="ＭＳ 明朝" w:hint="eastAsia"/>
                                <w:szCs w:val="21"/>
                              </w:rPr>
                              <w:t>【問2</w:t>
                            </w:r>
                            <w:r>
                              <w:rPr>
                                <w:rFonts w:ascii="ＭＳ 明朝" w:hAnsi="ＭＳ 明朝"/>
                                <w:szCs w:val="21"/>
                              </w:rPr>
                              <w:t>3</w:t>
                            </w:r>
                            <w:r w:rsidRPr="00A95C80">
                              <w:rPr>
                                <w:rFonts w:ascii="ＭＳ 明朝" w:hAnsi="ＭＳ 明朝" w:hint="eastAsia"/>
                                <w:szCs w:val="21"/>
                              </w:rPr>
                              <w:t>】　本人の希望で短時間勤務等へ変更し、賃金の引下げを行いました。</w:t>
                            </w:r>
                          </w:p>
                          <w:p w:rsidR="00A94166" w:rsidRPr="00A94166" w:rsidRDefault="00A94166" w:rsidP="00A94166">
                            <w:pPr>
                              <w:ind w:firstLineChars="500" w:firstLine="1050"/>
                              <w:rPr>
                                <w:rFonts w:ascii="ＭＳ 明朝" w:hAnsi="ＭＳ 明朝" w:hint="eastAsia"/>
                                <w:szCs w:val="21"/>
                              </w:rPr>
                            </w:pPr>
                            <w:r w:rsidRPr="00A95C80">
                              <w:rPr>
                                <w:rFonts w:ascii="ＭＳ 明朝" w:hAnsi="ＭＳ 明朝" w:hint="eastAsia"/>
                                <w:szCs w:val="21"/>
                              </w:rPr>
                              <w:t>この場合も、支給対象外となる賃金引下げに当たりますか。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581479B4" id="テキスト ボックス 77" o:spid="_x0000_s1052"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YNRqN2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5C80" w:rsidRDefault="00A94166" w:rsidP="00A94166">
                      <w:pPr>
                        <w:rPr>
                          <w:rFonts w:ascii="ＭＳ 明朝" w:hAnsi="ＭＳ 明朝"/>
                          <w:szCs w:val="21"/>
                        </w:rPr>
                      </w:pPr>
                      <w:r w:rsidRPr="00A95C80">
                        <w:rPr>
                          <w:rFonts w:ascii="ＭＳ 明朝" w:hAnsi="ＭＳ 明朝" w:hint="eastAsia"/>
                          <w:szCs w:val="21"/>
                        </w:rPr>
                        <w:t>【問2</w:t>
                      </w:r>
                      <w:r>
                        <w:rPr>
                          <w:rFonts w:ascii="ＭＳ 明朝" w:hAnsi="ＭＳ 明朝"/>
                          <w:szCs w:val="21"/>
                        </w:rPr>
                        <w:t>3</w:t>
                      </w:r>
                      <w:r w:rsidRPr="00A95C80">
                        <w:rPr>
                          <w:rFonts w:ascii="ＭＳ 明朝" w:hAnsi="ＭＳ 明朝" w:hint="eastAsia"/>
                          <w:szCs w:val="21"/>
                        </w:rPr>
                        <w:t>】　本人の希望で短時間勤務等へ変更し、賃金の引下げを行いました。</w:t>
                      </w:r>
                    </w:p>
                    <w:p w:rsidR="00A94166" w:rsidRPr="00A94166" w:rsidRDefault="00A94166" w:rsidP="00A94166">
                      <w:pPr>
                        <w:ind w:firstLineChars="500" w:firstLine="1050"/>
                        <w:rPr>
                          <w:rFonts w:ascii="ＭＳ 明朝" w:hAnsi="ＭＳ 明朝" w:hint="eastAsia"/>
                          <w:szCs w:val="21"/>
                        </w:rPr>
                      </w:pPr>
                      <w:r w:rsidRPr="00A95C80">
                        <w:rPr>
                          <w:rFonts w:ascii="ＭＳ 明朝" w:hAnsi="ＭＳ 明朝" w:hint="eastAsia"/>
                          <w:szCs w:val="21"/>
                        </w:rPr>
                        <w:t>この場合も、支給対象外となる賃金引下げに当たりますか。</w:t>
                      </w:r>
                    </w:p>
                  </w:txbxContent>
                </v:textbox>
                <w10:anchorlock/>
              </v:shape>
            </w:pict>
          </mc:Fallback>
        </mc:AlternateContent>
      </w:r>
    </w:p>
    <w:p w:rsidR="009C4F34" w:rsidRPr="00A95C80" w:rsidRDefault="009C4F34" w:rsidP="003C0341">
      <w:pPr>
        <w:ind w:leftChars="68" w:left="991" w:hangingChars="404" w:hanging="848"/>
        <w:rPr>
          <w:rFonts w:ascii="ＭＳ 明朝" w:hAnsi="ＭＳ 明朝"/>
          <w:szCs w:val="21"/>
        </w:rPr>
      </w:pPr>
      <w:r w:rsidRPr="00A95C80">
        <w:rPr>
          <w:rFonts w:ascii="ＭＳ 明朝" w:hAnsi="ＭＳ 明朝" w:hint="eastAsia"/>
          <w:szCs w:val="21"/>
        </w:rPr>
        <w:t>【回答】　要綱上、所定労働時間の短縮又は所定労働日の減少が労働者の都合による場合は、賃金を引き下げた場合に当たらない旨が示されています（要綱第３条第２項第</w:t>
      </w:r>
      <w:r w:rsidR="00C13FC7" w:rsidRPr="00A95C80">
        <w:rPr>
          <w:rFonts w:ascii="ＭＳ 明朝" w:hAnsi="ＭＳ 明朝" w:hint="eastAsia"/>
          <w:szCs w:val="21"/>
        </w:rPr>
        <w:t>４</w:t>
      </w:r>
      <w:r w:rsidRPr="00A95C80">
        <w:rPr>
          <w:rFonts w:ascii="ＭＳ 明朝" w:hAnsi="ＭＳ 明朝" w:hint="eastAsia"/>
          <w:szCs w:val="21"/>
        </w:rPr>
        <w:t>号ウ）。そのため、本人希望による短時間勤務や所定労働日の少ない勤務への変更に伴い賃金の引下げがあった場合でも、</w:t>
      </w:r>
      <w:r w:rsidR="004A51BA" w:rsidRPr="00A95C80">
        <w:rPr>
          <w:rFonts w:ascii="ＭＳ 明朝" w:hAnsi="ＭＳ 明朝" w:hint="eastAsia"/>
          <w:szCs w:val="21"/>
        </w:rPr>
        <w:t>補助</w:t>
      </w:r>
      <w:r w:rsidRPr="00A95C80">
        <w:rPr>
          <w:rFonts w:ascii="ＭＳ 明朝" w:hAnsi="ＭＳ 明朝" w:hint="eastAsia"/>
          <w:szCs w:val="21"/>
        </w:rPr>
        <w:t>対象となり得ます。</w:t>
      </w:r>
    </w:p>
    <w:p w:rsidR="009C4F34" w:rsidRPr="00A95C80" w:rsidRDefault="009C4F34" w:rsidP="003C0341">
      <w:pPr>
        <w:ind w:leftChars="440" w:left="924" w:firstLineChars="100" w:firstLine="210"/>
        <w:rPr>
          <w:rFonts w:ascii="ＭＳ 明朝" w:hAnsi="ＭＳ 明朝"/>
          <w:szCs w:val="21"/>
        </w:rPr>
      </w:pPr>
      <w:r w:rsidRPr="00A95C80">
        <w:rPr>
          <w:rFonts w:ascii="ＭＳ 明朝" w:hAnsi="ＭＳ 明朝" w:hint="eastAsia"/>
          <w:szCs w:val="21"/>
        </w:rPr>
        <w:t>なお、こうした場合については、労働者自身の希望によるものであることを明らかにするため、所定労働時間の短縮等を申し出る旨及びその理由が簡潔に記載され、労働者の署名又は記名押印のある書面を事業実績報告書に添付して提出してください。</w:t>
      </w:r>
    </w:p>
    <w:p w:rsidR="00A94166" w:rsidRDefault="00A94166" w:rsidP="009C4F34">
      <w:pPr>
        <w:rPr>
          <w:rFonts w:ascii="ＭＳ 明朝" w:hAnsi="ＭＳ 明朝"/>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6A9FB643" wp14:editId="0C2023C0">
                <wp:extent cx="6120130" cy="506730"/>
                <wp:effectExtent l="0" t="0" r="13970" b="26670"/>
                <wp:docPr id="79" name="テキスト ボックス 79"/>
                <wp:cNvGraphicFramePr/>
                <a:graphic xmlns:a="http://schemas.openxmlformats.org/drawingml/2006/main">
                  <a:graphicData uri="http://schemas.microsoft.com/office/word/2010/wordprocessingShape">
                    <wps:wsp>
                      <wps:cNvSpPr txBox="1"/>
                      <wps:spPr>
                        <a:xfrm>
                          <a:off x="0" y="0"/>
                          <a:ext cx="6120130" cy="506730"/>
                        </a:xfrm>
                        <a:prstGeom prst="rect">
                          <a:avLst/>
                        </a:prstGeom>
                        <a:noFill/>
                        <a:ln w="6350">
                          <a:solidFill>
                            <a:schemeClr val="tx1"/>
                          </a:solidFill>
                        </a:ln>
                      </wps:spPr>
                      <wps:txbx>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4</w:t>
                            </w:r>
                            <w:r w:rsidRPr="00A95C80">
                              <w:rPr>
                                <w:rFonts w:ascii="ＭＳ 明朝" w:hAnsi="ＭＳ 明朝" w:hint="eastAsia"/>
                                <w:szCs w:val="21"/>
                              </w:rPr>
                              <w:t>】　定年退職後の再雇用の際等に賃金が減少するのは、賃金引下げに当たりますか。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A9FB643" id="テキスト ボックス 79" o:spid="_x0000_s1053" type="#_x0000_t202" style="width:481.9pt;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" filled="f" strokecolor="black [3213]" strokeweight=".5pt">
                <v:textbox style="mso-fit-shape-to-text:t" inset="2mm,1mm,2mm,1mm">
                  <w:txbxContent>
                    <w:p w:rsidR="00A94166" w:rsidRPr="00A94166" w:rsidRDefault="00A94166" w:rsidP="00A94166">
                      <w:pPr>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4</w:t>
                      </w:r>
                      <w:r w:rsidRPr="00A95C80">
                        <w:rPr>
                          <w:rFonts w:ascii="ＭＳ 明朝" w:hAnsi="ＭＳ 明朝" w:hint="eastAsia"/>
                          <w:szCs w:val="21"/>
                        </w:rPr>
                        <w:t>】　定年退職後の再雇用の際等に賃金が減少するのは、賃金引下げに当たりますか。</w:t>
                      </w:r>
                    </w:p>
                  </w:txbxContent>
                </v:textbox>
                <w10:anchorlock/>
              </v:shape>
            </w:pict>
          </mc:Fallback>
        </mc:AlternateContent>
      </w:r>
    </w:p>
    <w:p w:rsidR="00A94166"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賃金規程に基づく賃金の減少については、設問のケースの他、賃金体系上、高齢期にいわゆる賃金カーブが右肩下がりになっていることによるものについても、要綱第３条第２項第４号の賃金引下げには該当しません。</w:t>
      </w:r>
    </w:p>
    <w:p w:rsidR="00A94166" w:rsidRDefault="00A94166" w:rsidP="009C4F34">
      <w:pPr>
        <w:rPr>
          <w:rFonts w:ascii="ＭＳ 明朝" w:hAnsi="ＭＳ 明朝"/>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9AB2ACF" wp14:editId="0695F8A8">
                <wp:extent cx="6120130" cy="292735"/>
                <wp:effectExtent l="0" t="0" r="13970" b="12065"/>
                <wp:docPr id="80" name="テキスト ボックス 80"/>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5</w:t>
                            </w:r>
                            <w:r w:rsidRPr="00A95C80">
                              <w:rPr>
                                <w:rFonts w:ascii="ＭＳ 明朝" w:hAnsi="ＭＳ 明朝" w:hint="eastAsia"/>
                                <w:szCs w:val="21"/>
                              </w:rPr>
                              <w:t>】　人事評価に基づく賃金引下げは、どのようなものでも賃金引下げには当たらないと考えてよいのですか。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9AB2ACF" id="テキスト ボックス 80" o:spid="_x0000_s1054"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mdqwSG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5</w:t>
                      </w:r>
                      <w:r w:rsidRPr="00A95C80">
                        <w:rPr>
                          <w:rFonts w:ascii="ＭＳ 明朝" w:hAnsi="ＭＳ 明朝" w:hint="eastAsia"/>
                          <w:szCs w:val="21"/>
                        </w:rPr>
                        <w:t>】　人事評価に基づく賃金引下げは、どのようなものでも賃金引下げには当たらないと考えてよいのですか。</w:t>
                      </w:r>
                    </w:p>
                  </w:txbxContent>
                </v:textbox>
                <w10:anchorlock/>
              </v:shape>
            </w:pict>
          </mc:Fallback>
        </mc:AlternateContent>
      </w:r>
    </w:p>
    <w:p w:rsidR="00A94166" w:rsidRPr="00A95C80" w:rsidRDefault="00A94166" w:rsidP="003C0341">
      <w:pPr>
        <w:ind w:leftChars="67" w:left="991" w:hangingChars="405" w:hanging="850"/>
        <w:rPr>
          <w:rFonts w:ascii="ＭＳ 明朝" w:hAnsi="ＭＳ 明朝"/>
          <w:szCs w:val="21"/>
        </w:rPr>
      </w:pPr>
      <w:r w:rsidRPr="00A95C80">
        <w:rPr>
          <w:rFonts w:ascii="ＭＳ 明朝" w:hAnsi="ＭＳ 明朝" w:hint="eastAsia"/>
          <w:szCs w:val="21"/>
        </w:rPr>
        <w:t>【回答】　要領上、人事評価制度による賃金額の見直し等正当な理由によると大分県中小企業団体中央会が認めた場合は、賃金の引下げには当たらないとされています（要領第１の６のなお書）。</w:t>
      </w:r>
    </w:p>
    <w:p w:rsidR="00A94166" w:rsidRDefault="00A94166" w:rsidP="003C0341">
      <w:pPr>
        <w:ind w:leftChars="467" w:left="981" w:firstLineChars="100" w:firstLine="210"/>
        <w:rPr>
          <w:rFonts w:ascii="ＭＳ 明朝" w:hAnsi="ＭＳ 明朝"/>
          <w:szCs w:val="21"/>
        </w:rPr>
      </w:pPr>
      <w:r w:rsidRPr="00A95C80">
        <w:rPr>
          <w:rFonts w:ascii="ＭＳ 明朝" w:hAnsi="ＭＳ 明朝" w:hint="eastAsia"/>
          <w:szCs w:val="21"/>
        </w:rPr>
        <w:t>これについては、単に人事評価制度が設けられているか否かだけではなく、例えば、賃金の減額は、当該労働者の業績が不良である等具体的な事由に基づきなされるものとなっているか等、制度の合理性及び運用の適切性を踏まえて判断することとなります。</w:t>
      </w:r>
    </w:p>
    <w:p w:rsidR="003C0341" w:rsidRDefault="003C0341" w:rsidP="009C4F34">
      <w:pPr>
        <w:rPr>
          <w:rFonts w:ascii="ＭＳ 明朝" w:hAnsi="ＭＳ 明朝" w:hint="eastAsia"/>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09AB2ACF" wp14:editId="0695F8A8">
                <wp:extent cx="6120130" cy="292735"/>
                <wp:effectExtent l="0" t="0" r="13970" b="12065"/>
                <wp:docPr id="81" name="テキスト ボックス 81"/>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6</w:t>
                            </w:r>
                            <w:r w:rsidRPr="00A95C80">
                              <w:rPr>
                                <w:rFonts w:ascii="ＭＳ 明朝" w:hAnsi="ＭＳ 明朝" w:hint="eastAsia"/>
                                <w:szCs w:val="21"/>
                              </w:rPr>
                              <w:t>】　基本給を減額するとともに、手当を新設、増額する賃金体系の変更は賃金引下げに当たりますか。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09AB2ACF" id="テキスト ボックス 81" o:spid="_x0000_s1055"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Aj2OK2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A94166"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6</w:t>
                      </w:r>
                      <w:r w:rsidRPr="00A95C80">
                        <w:rPr>
                          <w:rFonts w:ascii="ＭＳ 明朝" w:hAnsi="ＭＳ 明朝" w:hint="eastAsia"/>
                          <w:szCs w:val="21"/>
                        </w:rPr>
                        <w:t>】　基本給を減額するとともに、手当を新設、増額する賃金体系の変更は賃金引下げに当たりますか。</w:t>
                      </w:r>
                    </w:p>
                  </w:txbxContent>
                </v:textbox>
                <w10:anchorlock/>
              </v:shape>
            </w:pict>
          </mc:Fallback>
        </mc:AlternateContent>
      </w:r>
    </w:p>
    <w:p w:rsidR="00A94166" w:rsidRDefault="00A94166" w:rsidP="003C0341">
      <w:pPr>
        <w:ind w:leftChars="66" w:left="989" w:hangingChars="405" w:hanging="850"/>
        <w:rPr>
          <w:rFonts w:ascii="ＭＳ 明朝" w:hAnsi="ＭＳ 明朝"/>
          <w:szCs w:val="21"/>
        </w:rPr>
      </w:pPr>
      <w:r w:rsidRPr="00A95C80">
        <w:rPr>
          <w:rFonts w:ascii="ＭＳ 明朝" w:hAnsi="ＭＳ 明朝" w:hint="eastAsia"/>
          <w:szCs w:val="21"/>
        </w:rPr>
        <w:t>【回答】　基本給を減額するものであっても、手当が新設、増額される等により、賃金算定期間毎の賃金総額が減少する労働者が生じないような賃金体系の変更の場合は、要綱第３条第２項第</w:t>
      </w:r>
      <w:r w:rsidRPr="00A95C80">
        <w:rPr>
          <w:rFonts w:ascii="ＭＳ 明朝" w:hAnsi="ＭＳ 明朝" w:hint="eastAsia"/>
          <w:szCs w:val="21"/>
        </w:rPr>
        <w:lastRenderedPageBreak/>
        <w:t>４号の賃金引下げには当たりません。</w:t>
      </w:r>
    </w:p>
    <w:p w:rsidR="00A94166" w:rsidRDefault="00A94166" w:rsidP="009C4F34">
      <w:pPr>
        <w:rPr>
          <w:rFonts w:ascii="ＭＳ 明朝" w:hAnsi="ＭＳ 明朝"/>
          <w:szCs w:val="21"/>
        </w:rPr>
      </w:pPr>
    </w:p>
    <w:p w:rsidR="00A94166" w:rsidRDefault="00A94166"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6B113840" wp14:editId="0EA7E9B0">
                <wp:extent cx="6120130" cy="506730"/>
                <wp:effectExtent l="0" t="0" r="13970" b="26670"/>
                <wp:docPr id="84" name="テキスト ボックス 84"/>
                <wp:cNvGraphicFramePr/>
                <a:graphic xmlns:a="http://schemas.openxmlformats.org/drawingml/2006/main">
                  <a:graphicData uri="http://schemas.microsoft.com/office/word/2010/wordprocessingShape">
                    <wps:wsp>
                      <wps:cNvSpPr txBox="1"/>
                      <wps:spPr>
                        <a:xfrm>
                          <a:off x="0" y="0"/>
                          <a:ext cx="6120130" cy="506730"/>
                        </a:xfrm>
                        <a:prstGeom prst="rect">
                          <a:avLst/>
                        </a:prstGeom>
                        <a:noFill/>
                        <a:ln w="6350">
                          <a:solidFill>
                            <a:schemeClr val="tx1"/>
                          </a:solidFill>
                        </a:ln>
                      </wps:spPr>
                      <wps:txbx>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7</w:t>
                            </w:r>
                            <w:r w:rsidRPr="00A95C80">
                              <w:rPr>
                                <w:rFonts w:ascii="ＭＳ 明朝" w:hAnsi="ＭＳ 明朝" w:hint="eastAsia"/>
                                <w:szCs w:val="21"/>
                              </w:rPr>
                              <w:t>】　経営不振、生産調整による賃金引下げは、本事業の賃金引下げに当たりますか。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B113840" id="テキスト ボックス 84" o:spid="_x0000_s1056" type="#_x0000_t202" style="width:481.9pt;height:3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" filled="f" strokecolor="black [3213]" strokeweight=".5pt">
                <v:textbox style="mso-fit-shape-to-text:t" inset="2mm,1mm,2mm,1mm">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7</w:t>
                      </w:r>
                      <w:r w:rsidRPr="00A95C80">
                        <w:rPr>
                          <w:rFonts w:ascii="ＭＳ 明朝" w:hAnsi="ＭＳ 明朝" w:hint="eastAsia"/>
                          <w:szCs w:val="21"/>
                        </w:rPr>
                        <w:t>】　経営不振、生産調整による賃金引下げは、本事業の賃金引下げに当たりますか。</w:t>
                      </w:r>
                    </w:p>
                  </w:txbxContent>
                </v:textbox>
                <w10:anchorlock/>
              </v:shape>
            </w:pict>
          </mc:Fallback>
        </mc:AlternateContent>
      </w:r>
    </w:p>
    <w:p w:rsidR="00300E58" w:rsidRPr="00A95C80" w:rsidRDefault="00300E58" w:rsidP="003C0341">
      <w:pPr>
        <w:ind w:leftChars="67" w:left="991" w:hangingChars="405" w:hanging="850"/>
        <w:rPr>
          <w:rFonts w:ascii="ＭＳ 明朝" w:hAnsi="ＭＳ 明朝"/>
          <w:szCs w:val="21"/>
        </w:rPr>
      </w:pPr>
      <w:r w:rsidRPr="00A95C80">
        <w:rPr>
          <w:rFonts w:ascii="ＭＳ 明朝" w:hAnsi="ＭＳ 明朝" w:hint="eastAsia"/>
          <w:szCs w:val="21"/>
        </w:rPr>
        <w:t>【回答】　設問のような状況の下での賃金引下げについては、要綱第３条第２項第４号イに当たる場合の他、所定労働時間（日数）の短縮（減少）による月当たりの賃金額を引き下げた場合についても、同号ウに該当するため補助対象となりません</w:t>
      </w:r>
    </w:p>
    <w:p w:rsidR="00A94166" w:rsidRDefault="00A94166" w:rsidP="009C4F34">
      <w:pPr>
        <w:rPr>
          <w:rFonts w:ascii="ＭＳ 明朝" w:hAnsi="ＭＳ 明朝"/>
          <w:szCs w:val="21"/>
        </w:rPr>
      </w:pPr>
    </w:p>
    <w:p w:rsidR="00300E58" w:rsidRDefault="00300E58" w:rsidP="009C4F34">
      <w:pPr>
        <w:rPr>
          <w:rFonts w:ascii="ＭＳ 明朝" w:hAnsi="ＭＳ 明朝"/>
          <w:szCs w:val="21"/>
        </w:rPr>
      </w:pPr>
    </w:p>
    <w:p w:rsidR="00300E58" w:rsidRPr="00300E58" w:rsidRDefault="00300E58" w:rsidP="009C4F34">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63C8C704" wp14:editId="2887CD94">
                <wp:extent cx="6120130" cy="292735"/>
                <wp:effectExtent l="0" t="0" r="0" b="0"/>
                <wp:docPr id="90" name="テキスト ボックス 90"/>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300E58" w:rsidRPr="00300E58" w:rsidRDefault="00300E58" w:rsidP="00300E58">
                            <w:pPr>
                              <w:rPr>
                                <w:rFonts w:ascii="ＭＳ 明朝" w:hAnsi="ＭＳ 明朝" w:hint="eastAsia"/>
                                <w:b/>
                                <w:szCs w:val="21"/>
                              </w:rPr>
                            </w:pPr>
                            <w:r>
                              <w:rPr>
                                <w:rFonts w:ascii="ＭＳ 明朝" w:hAnsi="ＭＳ 明朝" w:hint="eastAsia"/>
                                <w:b/>
                                <w:szCs w:val="21"/>
                              </w:rPr>
                              <w:t>【５】</w:t>
                            </w:r>
                            <w:r w:rsidRPr="001615DB">
                              <w:rPr>
                                <w:rFonts w:ascii="ＭＳ 明朝" w:hAnsi="ＭＳ 明朝" w:hint="eastAsia"/>
                                <w:b/>
                                <w:szCs w:val="21"/>
                              </w:rPr>
                              <w:t>他の助成金等との併給調整</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3C8C704" id="テキスト ボックス 90" o:spid="_x0000_s1057"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" fillcolor="#c5e0b3 [1305]" stroked="f" strokeweight=".5pt">
                <v:textbox style="mso-fit-shape-to-text:t" inset="2mm,1mm,2mm,1mm">
                  <w:txbxContent>
                    <w:p w:rsidR="00300E58" w:rsidRPr="00300E58" w:rsidRDefault="00300E58" w:rsidP="00300E58">
                      <w:pPr>
                        <w:rPr>
                          <w:rFonts w:ascii="ＭＳ 明朝" w:hAnsi="ＭＳ 明朝" w:hint="eastAsia"/>
                          <w:b/>
                          <w:szCs w:val="21"/>
                        </w:rPr>
                      </w:pPr>
                      <w:r>
                        <w:rPr>
                          <w:rFonts w:ascii="ＭＳ 明朝" w:hAnsi="ＭＳ 明朝" w:hint="eastAsia"/>
                          <w:b/>
                          <w:szCs w:val="21"/>
                        </w:rPr>
                        <w:t>【５】</w:t>
                      </w:r>
                      <w:r w:rsidRPr="001615DB">
                        <w:rPr>
                          <w:rFonts w:ascii="ＭＳ 明朝" w:hAnsi="ＭＳ 明朝" w:hint="eastAsia"/>
                          <w:b/>
                          <w:szCs w:val="21"/>
                        </w:rPr>
                        <w:t>他の助成金等との併給調整</w:t>
                      </w:r>
                    </w:p>
                  </w:txbxContent>
                </v:textbox>
                <w10:anchorlock/>
              </v:shape>
            </w:pict>
          </mc:Fallback>
        </mc:AlternateContent>
      </w:r>
    </w:p>
    <w:p w:rsidR="004A51BA" w:rsidRPr="00A95C80" w:rsidRDefault="00A94166" w:rsidP="00A94166">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653477DD" wp14:editId="28E74B2E">
                <wp:extent cx="6120130" cy="292735"/>
                <wp:effectExtent l="0" t="0" r="13970" b="12065"/>
                <wp:docPr id="86" name="テキスト ボックス 86"/>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300E58" w:rsidRDefault="00300E58" w:rsidP="00300E58">
                            <w:pPr>
                              <w:ind w:left="1050" w:hangingChars="500" w:hanging="105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8</w:t>
                            </w:r>
                            <w:r w:rsidRPr="00A95C80">
                              <w:rPr>
                                <w:rFonts w:ascii="ＭＳ 明朝" w:hAnsi="ＭＳ 明朝" w:hint="eastAsia"/>
                                <w:szCs w:val="21"/>
                              </w:rPr>
                              <w:t>】　「国又は地方公共団体」以外の公益財団法人等からの助成は、併せて受けることができますか。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53477DD" id="テキスト ボックス 86" o:spid="_x0000_s1058"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NAxOMm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300E58" w:rsidRDefault="00300E58" w:rsidP="00300E58">
                      <w:pPr>
                        <w:ind w:left="1050" w:hangingChars="500" w:hanging="1050"/>
                        <w:rPr>
                          <w:rFonts w:ascii="ＭＳ 明朝" w:hAnsi="ＭＳ 明朝" w:hint="eastAsia"/>
                          <w:szCs w:val="21"/>
                        </w:rPr>
                      </w:pPr>
                      <w:r w:rsidRPr="00A95C80">
                        <w:rPr>
                          <w:rFonts w:ascii="ＭＳ 明朝" w:hAnsi="ＭＳ 明朝" w:hint="eastAsia"/>
                          <w:szCs w:val="21"/>
                        </w:rPr>
                        <w:t>【問2</w:t>
                      </w:r>
                      <w:r>
                        <w:rPr>
                          <w:rFonts w:ascii="ＭＳ 明朝" w:hAnsi="ＭＳ 明朝"/>
                          <w:szCs w:val="21"/>
                        </w:rPr>
                        <w:t>8</w:t>
                      </w:r>
                      <w:r w:rsidRPr="00A95C80">
                        <w:rPr>
                          <w:rFonts w:ascii="ＭＳ 明朝" w:hAnsi="ＭＳ 明朝" w:hint="eastAsia"/>
                          <w:szCs w:val="21"/>
                        </w:rPr>
                        <w:t>】　「国又は地方公共団体」以外の公益財団法人等からの助成は、併せて受けることができますか。</w:t>
                      </w:r>
                    </w:p>
                  </w:txbxContent>
                </v:textbox>
                <w10:anchorlock/>
              </v:shape>
            </w:pict>
          </mc:Fallback>
        </mc:AlternateContent>
      </w:r>
    </w:p>
    <w:p w:rsidR="004A51BA" w:rsidRDefault="00300E58" w:rsidP="003C0341">
      <w:pPr>
        <w:ind w:leftChars="67" w:left="991" w:hangingChars="405" w:hanging="850"/>
        <w:rPr>
          <w:rFonts w:ascii="ＭＳ 明朝" w:hAnsi="ＭＳ 明朝"/>
          <w:szCs w:val="21"/>
        </w:rPr>
      </w:pPr>
      <w:r w:rsidRPr="00A95C80">
        <w:rPr>
          <w:rFonts w:ascii="ＭＳ 明朝" w:hAnsi="ＭＳ 明朝" w:hint="eastAsia"/>
          <w:szCs w:val="21"/>
        </w:rPr>
        <w:t>【回答】　公益財団法人等から、本補助金の対象と同一の費用に対する助成等を受ける場合は、「その他これに類する助成等を受けている場合」（要綱第３条第３項第４号エ）に該当することから、併せて補助を受けることはできません。</w:t>
      </w:r>
    </w:p>
    <w:p w:rsidR="00DC336C" w:rsidRDefault="00DC336C" w:rsidP="004A51BA">
      <w:pPr>
        <w:rPr>
          <w:rFonts w:ascii="ＭＳ 明朝" w:hAnsi="ＭＳ 明朝"/>
          <w:szCs w:val="21"/>
        </w:rPr>
      </w:pPr>
    </w:p>
    <w:p w:rsidR="0007500E" w:rsidRDefault="0007500E" w:rsidP="004A51BA">
      <w:pPr>
        <w:rPr>
          <w:rFonts w:ascii="ＭＳ 明朝" w:hAnsi="ＭＳ 明朝" w:hint="eastAsia"/>
          <w:szCs w:val="21"/>
        </w:rPr>
      </w:pPr>
    </w:p>
    <w:p w:rsidR="00DC336C" w:rsidRPr="00A95C80" w:rsidRDefault="00DC336C" w:rsidP="004A51BA">
      <w:pPr>
        <w:rPr>
          <w:rFonts w:ascii="ＭＳ 明朝" w:hAnsi="ＭＳ 明朝" w:hint="eastAsia"/>
          <w:szCs w:val="21"/>
        </w:rPr>
      </w:pPr>
      <w:r w:rsidRPr="00A95C80">
        <w:rPr>
          <w:rFonts w:ascii="ＭＳ 明朝" w:hAnsi="ＭＳ 明朝"/>
          <w:b/>
          <w:noProof/>
          <w:szCs w:val="21"/>
        </w:rPr>
        <mc:AlternateContent>
          <mc:Choice Requires="wps">
            <w:drawing>
              <wp:inline distT="0" distB="0" distL="0" distR="0" wp14:anchorId="5E7D01E6" wp14:editId="7CBEBDE7">
                <wp:extent cx="6120130" cy="292735"/>
                <wp:effectExtent l="0" t="0" r="0" b="0"/>
                <wp:docPr id="92" name="テキスト ボックス 92"/>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DC336C" w:rsidRPr="00300E58" w:rsidRDefault="00DC336C" w:rsidP="00DC336C">
                            <w:pPr>
                              <w:rPr>
                                <w:rFonts w:ascii="ＭＳ 明朝" w:hAnsi="ＭＳ 明朝" w:hint="eastAsia"/>
                                <w:b/>
                                <w:szCs w:val="21"/>
                              </w:rPr>
                            </w:pPr>
                            <w:r>
                              <w:rPr>
                                <w:rFonts w:ascii="ＭＳ 明朝" w:hAnsi="ＭＳ 明朝" w:hint="eastAsia"/>
                                <w:b/>
                                <w:szCs w:val="21"/>
                              </w:rPr>
                              <w:t>【６】交付申請</w:t>
                            </w:r>
                            <w:r>
                              <w:rPr>
                                <w:rFonts w:ascii="ＭＳ 明朝" w:hAnsi="ＭＳ 明朝"/>
                                <w:b/>
                                <w:szCs w:val="21"/>
                              </w:rPr>
                              <w:t>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5E7D01E6" id="テキスト ボックス 92" o:spid="_x0000_s1059"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" fillcolor="#c5e0b3 [1305]" stroked="f" strokeweight=".5pt">
                <v:textbox style="mso-fit-shape-to-text:t" inset="2mm,1mm,2mm,1mm">
                  <w:txbxContent>
                    <w:p w:rsidR="00DC336C" w:rsidRPr="00300E58" w:rsidRDefault="00DC336C" w:rsidP="00DC336C">
                      <w:pPr>
                        <w:rPr>
                          <w:rFonts w:ascii="ＭＳ 明朝" w:hAnsi="ＭＳ 明朝" w:hint="eastAsia"/>
                          <w:b/>
                          <w:szCs w:val="21"/>
                        </w:rPr>
                      </w:pPr>
                      <w:r>
                        <w:rPr>
                          <w:rFonts w:ascii="ＭＳ 明朝" w:hAnsi="ＭＳ 明朝" w:hint="eastAsia"/>
                          <w:b/>
                          <w:szCs w:val="21"/>
                        </w:rPr>
                        <w:t>【６】交付申請</w:t>
                      </w:r>
                      <w:r>
                        <w:rPr>
                          <w:rFonts w:ascii="ＭＳ 明朝" w:hAnsi="ＭＳ 明朝"/>
                          <w:b/>
                          <w:szCs w:val="21"/>
                        </w:rPr>
                        <w:t>について</w:t>
                      </w:r>
                    </w:p>
                  </w:txbxContent>
                </v:textbox>
                <w10:anchorlock/>
              </v:shape>
            </w:pict>
          </mc:Fallback>
        </mc:AlternateContent>
      </w:r>
    </w:p>
    <w:p w:rsidR="004A51BA" w:rsidRPr="00A95C80" w:rsidRDefault="00A94166" w:rsidP="00D2735D">
      <w:pPr>
        <w:ind w:left="843" w:hangingChars="400" w:hanging="843"/>
        <w:rPr>
          <w:rFonts w:ascii="ＭＳ 明朝" w:hAnsi="ＭＳ 明朝"/>
          <w:szCs w:val="21"/>
        </w:rPr>
      </w:pPr>
      <w:r w:rsidRPr="00A95C80">
        <w:rPr>
          <w:rFonts w:ascii="ＭＳ 明朝" w:hAnsi="ＭＳ 明朝"/>
          <w:b/>
          <w:noProof/>
          <w:szCs w:val="21"/>
        </w:rPr>
        <mc:AlternateContent>
          <mc:Choice Requires="wps">
            <w:drawing>
              <wp:inline distT="0" distB="0" distL="0" distR="0" wp14:anchorId="653477DD" wp14:editId="28E74B2E">
                <wp:extent cx="6120130" cy="292735"/>
                <wp:effectExtent l="0" t="0" r="13970" b="12065"/>
                <wp:docPr id="87" name="テキスト ボックス 87"/>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w:t>
                            </w:r>
                            <w:r>
                              <w:rPr>
                                <w:rFonts w:ascii="ＭＳ 明朝" w:hAnsi="ＭＳ 明朝"/>
                                <w:szCs w:val="21"/>
                              </w:rPr>
                              <w:t>29</w:t>
                            </w:r>
                            <w:r w:rsidRPr="00A95C80">
                              <w:rPr>
                                <w:rFonts w:ascii="ＭＳ 明朝" w:hAnsi="ＭＳ 明朝" w:hint="eastAsia"/>
                                <w:szCs w:val="21"/>
                              </w:rPr>
                              <w:t>】　同一企業の複数事業場で共同の就労・居住環境整備をする場合、どのように申請すればいいのですか。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53477DD" id="テキスト ボックス 87" o:spid="_x0000_s1060"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4ggKhm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w:t>
                      </w:r>
                      <w:r>
                        <w:rPr>
                          <w:rFonts w:ascii="ＭＳ 明朝" w:hAnsi="ＭＳ 明朝"/>
                          <w:szCs w:val="21"/>
                        </w:rPr>
                        <w:t>29</w:t>
                      </w:r>
                      <w:r w:rsidRPr="00A95C80">
                        <w:rPr>
                          <w:rFonts w:ascii="ＭＳ 明朝" w:hAnsi="ＭＳ 明朝" w:hint="eastAsia"/>
                          <w:szCs w:val="21"/>
                        </w:rPr>
                        <w:t>】　同一企業の複数事業場で共同の就労・居住環境整備をする場合、どのように申請すればいいのですか。</w:t>
                      </w:r>
                    </w:p>
                  </w:txbxContent>
                </v:textbox>
                <w10:anchorlock/>
              </v:shape>
            </w:pict>
          </mc:Fallback>
        </mc:AlternateContent>
      </w:r>
    </w:p>
    <w:p w:rsidR="00300E58" w:rsidRPr="00A95C80" w:rsidRDefault="00300E58" w:rsidP="003C0341">
      <w:pPr>
        <w:ind w:leftChars="67" w:left="991" w:hangingChars="405" w:hanging="850"/>
        <w:rPr>
          <w:rFonts w:ascii="ＭＳ 明朝" w:hAnsi="ＭＳ 明朝"/>
          <w:szCs w:val="21"/>
        </w:rPr>
      </w:pPr>
      <w:r w:rsidRPr="00A95C80">
        <w:rPr>
          <w:rFonts w:ascii="ＭＳ 明朝" w:hAnsi="ＭＳ 明朝" w:hint="eastAsia"/>
          <w:szCs w:val="21"/>
        </w:rPr>
        <w:t>【回答】　本補助金は、事業場ごとに申請することとなっています。設問の場合、個別に算定できない本社における就労・居住環境整備の費用について申請するものですが、そうした場合については、事業場数で按分して費用を算出してください。</w:t>
      </w:r>
    </w:p>
    <w:p w:rsidR="004A51BA" w:rsidRDefault="00300E58" w:rsidP="003C0341">
      <w:pPr>
        <w:ind w:leftChars="467" w:left="981" w:firstLineChars="100" w:firstLine="210"/>
        <w:rPr>
          <w:rFonts w:ascii="ＭＳ 明朝" w:hAnsi="ＭＳ 明朝"/>
          <w:szCs w:val="21"/>
        </w:rPr>
      </w:pPr>
      <w:r w:rsidRPr="00A95C80">
        <w:rPr>
          <w:rFonts w:ascii="ＭＳ 明朝" w:hAnsi="ＭＳ 明朝" w:hint="eastAsia"/>
          <w:szCs w:val="21"/>
        </w:rPr>
        <w:t>なお、事業場の独立性の判断は、労働基準法における考え方と同一です。</w:t>
      </w:r>
    </w:p>
    <w:p w:rsidR="00A94166" w:rsidRDefault="00A94166" w:rsidP="004A51BA">
      <w:pPr>
        <w:rPr>
          <w:rFonts w:ascii="ＭＳ 明朝" w:hAnsi="ＭＳ 明朝"/>
          <w:szCs w:val="21"/>
        </w:rPr>
      </w:pPr>
    </w:p>
    <w:p w:rsidR="00A94166" w:rsidRDefault="00A94166" w:rsidP="004A51BA">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653477DD" wp14:editId="28E74B2E">
                <wp:extent cx="6120130" cy="292735"/>
                <wp:effectExtent l="0" t="0" r="13970" b="12065"/>
                <wp:docPr id="88" name="テキスト ボックス 88"/>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0</w:t>
                            </w:r>
                            <w:r w:rsidRPr="00A95C80">
                              <w:rPr>
                                <w:rFonts w:ascii="ＭＳ 明朝" w:hAnsi="ＭＳ 明朝" w:hint="eastAsia"/>
                                <w:szCs w:val="21"/>
                              </w:rPr>
                              <w:t>】　相見積が不要となる「相見積を取ることにより難い」場合とは、どのような例がありますか。また、その場合、何か留意点はありますか。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53477DD" id="テキスト ボックス 88" o:spid="_x0000_s1061"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zk0wo2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A94166" w:rsidRPr="00A94166" w:rsidRDefault="00300E58" w:rsidP="00A94166">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0</w:t>
                      </w:r>
                      <w:r w:rsidRPr="00A95C80">
                        <w:rPr>
                          <w:rFonts w:ascii="ＭＳ 明朝" w:hAnsi="ＭＳ 明朝" w:hint="eastAsia"/>
                          <w:szCs w:val="21"/>
                        </w:rPr>
                        <w:t>】　相見積が不要となる「相見積を取ることにより難い」場合とは、どのような例がありますか。また、その場合、何か留意点はありますか。</w:t>
                      </w:r>
                    </w:p>
                  </w:txbxContent>
                </v:textbox>
                <w10:anchorlock/>
              </v:shape>
            </w:pict>
          </mc:Fallback>
        </mc:AlternateContent>
      </w:r>
    </w:p>
    <w:p w:rsidR="00333ACE" w:rsidRPr="00A95C80" w:rsidRDefault="00333ACE" w:rsidP="003C0341">
      <w:pPr>
        <w:ind w:leftChars="67" w:left="991" w:hangingChars="405" w:hanging="850"/>
        <w:rPr>
          <w:rFonts w:ascii="ＭＳ 明朝" w:hAnsi="ＭＳ 明朝"/>
          <w:szCs w:val="21"/>
        </w:rPr>
      </w:pPr>
      <w:r w:rsidRPr="00A95C80">
        <w:rPr>
          <w:rFonts w:ascii="ＭＳ 明朝" w:hAnsi="ＭＳ 明朝" w:hint="eastAsia"/>
          <w:szCs w:val="21"/>
        </w:rPr>
        <w:t>【回答】　相見積が不要となるのは、例えば、特殊な作業等が必要な場合であって、実施可能な業者がその地区で１社に限られる場合等が考えられます。これらのように、二者以上の見積を取ることが困難な場合は、</w:t>
      </w:r>
      <w:r w:rsidR="006D3E95" w:rsidRPr="00A95C80">
        <w:rPr>
          <w:rFonts w:ascii="ＭＳ 明朝" w:hAnsi="ＭＳ 明朝" w:hint="eastAsia"/>
          <w:szCs w:val="21"/>
        </w:rPr>
        <w:t>その旨を記載した</w:t>
      </w:r>
      <w:r w:rsidRPr="00A95C80">
        <w:rPr>
          <w:rFonts w:ascii="ＭＳ 明朝" w:hAnsi="ＭＳ 明朝" w:hint="eastAsia"/>
          <w:szCs w:val="21"/>
        </w:rPr>
        <w:t>理由書（様式任意）を提出し</w:t>
      </w:r>
      <w:r w:rsidR="006D3E95" w:rsidRPr="00A95C80">
        <w:rPr>
          <w:rFonts w:ascii="ＭＳ 明朝" w:hAnsi="ＭＳ 明朝" w:hint="eastAsia"/>
          <w:szCs w:val="21"/>
        </w:rPr>
        <w:t>、一者見積もりでの妥当性について審査により認められることがあります。</w:t>
      </w:r>
    </w:p>
    <w:p w:rsidR="00333ACE" w:rsidRPr="00A95C80" w:rsidRDefault="00D2735D" w:rsidP="00333ACE">
      <w:pPr>
        <w:rPr>
          <w:rFonts w:ascii="ＭＳ 明朝" w:hAnsi="ＭＳ 明朝"/>
          <w:szCs w:val="21"/>
        </w:rPr>
      </w:pPr>
      <w:r w:rsidRPr="00A95C80">
        <w:rPr>
          <w:noProof/>
        </w:rPr>
        <mc:AlternateContent>
          <mc:Choice Requires="wps">
            <w:drawing>
              <wp:anchor distT="0" distB="0" distL="114300" distR="114300" simplePos="0" relativeHeight="251724800" behindDoc="0" locked="0" layoutInCell="1" allowOverlap="1" wp14:anchorId="6439024E" wp14:editId="7A1A504F">
                <wp:simplePos x="0" y="0"/>
                <wp:positionH relativeFrom="column">
                  <wp:posOffset>432435</wp:posOffset>
                </wp:positionH>
                <wp:positionV relativeFrom="paragraph">
                  <wp:posOffset>196850</wp:posOffset>
                </wp:positionV>
                <wp:extent cx="5238750" cy="1123950"/>
                <wp:effectExtent l="0" t="0" r="19050" b="19050"/>
                <wp:wrapNone/>
                <wp:docPr id="34" name="大かっこ 34"/>
                <wp:cNvGraphicFramePr/>
                <a:graphic xmlns:a="http://schemas.openxmlformats.org/drawingml/2006/main">
                  <a:graphicData uri="http://schemas.microsoft.com/office/word/2010/wordprocessingShape">
                    <wps:wsp>
                      <wps:cNvSpPr/>
                      <wps:spPr>
                        <a:xfrm>
                          <a:off x="0" y="0"/>
                          <a:ext cx="5238750" cy="1123950"/>
                        </a:xfrm>
                        <a:prstGeom prst="bracketPair">
                          <a:avLst>
                            <a:gd name="adj" fmla="val 61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8A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34.05pt;margin-top:15.5pt;width:412.5pt;height: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" adj="1329" strokecolor="black [3213]" strokeweight=".5pt">
                <v:stroke joinstyle="miter"/>
              </v:shape>
            </w:pict>
          </mc:Fallback>
        </mc:AlternateContent>
      </w:r>
    </w:p>
    <w:p w:rsidR="00333ACE" w:rsidRPr="00A95C80" w:rsidRDefault="00333ACE" w:rsidP="00D2735D">
      <w:pPr>
        <w:ind w:firstLineChars="400" w:firstLine="840"/>
        <w:rPr>
          <w:rFonts w:ascii="ＭＳ 明朝" w:hAnsi="ＭＳ 明朝"/>
          <w:szCs w:val="21"/>
        </w:rPr>
      </w:pPr>
      <w:r w:rsidRPr="00A95C80">
        <w:rPr>
          <w:rFonts w:ascii="ＭＳ 明朝" w:hAnsi="ＭＳ 明朝" w:hint="eastAsia"/>
          <w:szCs w:val="21"/>
        </w:rPr>
        <w:t>＜補足＞　見積書を取得する際の注意点</w:t>
      </w:r>
    </w:p>
    <w:p w:rsidR="00333ACE" w:rsidRPr="00A95C80" w:rsidRDefault="00333ACE" w:rsidP="00D2735D">
      <w:pPr>
        <w:ind w:firstLineChars="400" w:firstLine="840"/>
        <w:rPr>
          <w:rFonts w:ascii="ＭＳ 明朝" w:hAnsi="ＭＳ 明朝"/>
          <w:szCs w:val="21"/>
        </w:rPr>
      </w:pPr>
      <w:r w:rsidRPr="00A95C80">
        <w:rPr>
          <w:rFonts w:ascii="ＭＳ 明朝" w:hAnsi="ＭＳ 明朝" w:hint="eastAsia"/>
          <w:szCs w:val="21"/>
        </w:rPr>
        <w:t>・見積書の宛名について、法人は「法人名」と「事業場名」を記載してください。</w:t>
      </w:r>
    </w:p>
    <w:p w:rsidR="00333ACE" w:rsidRPr="00A95C80" w:rsidRDefault="00333ACE" w:rsidP="0007500E">
      <w:pPr>
        <w:ind w:firstLineChars="500" w:firstLine="1050"/>
        <w:rPr>
          <w:rFonts w:ascii="ＭＳ 明朝" w:hAnsi="ＭＳ 明朝"/>
          <w:szCs w:val="21"/>
        </w:rPr>
      </w:pPr>
      <w:r w:rsidRPr="00A95C80">
        <w:rPr>
          <w:rFonts w:ascii="ＭＳ 明朝" w:hAnsi="ＭＳ 明朝" w:hint="eastAsia"/>
          <w:szCs w:val="21"/>
        </w:rPr>
        <w:t>（例）医療法人○○会 □□診療所</w:t>
      </w:r>
    </w:p>
    <w:p w:rsidR="00333ACE" w:rsidRPr="00A95C80" w:rsidRDefault="00D2735D" w:rsidP="00D2735D">
      <w:pPr>
        <w:ind w:firstLineChars="400" w:firstLine="840"/>
        <w:rPr>
          <w:rFonts w:ascii="ＭＳ 明朝" w:hAnsi="ＭＳ 明朝"/>
          <w:szCs w:val="21"/>
        </w:rPr>
      </w:pPr>
      <w:r w:rsidRPr="00A95C80">
        <w:rPr>
          <w:rFonts w:ascii="ＭＳ 明朝" w:hAnsi="ＭＳ 明朝" w:hint="eastAsia"/>
          <w:szCs w:val="21"/>
        </w:rPr>
        <w:t>・</w:t>
      </w:r>
      <w:r w:rsidR="00333ACE" w:rsidRPr="00A95C80">
        <w:rPr>
          <w:rFonts w:ascii="ＭＳ 明朝" w:hAnsi="ＭＳ 明朝" w:hint="eastAsia"/>
          <w:szCs w:val="21"/>
        </w:rPr>
        <w:t>個人事業主の場合は「屋号」と「代表者氏名」を記載してください。</w:t>
      </w:r>
    </w:p>
    <w:p w:rsidR="00333ACE" w:rsidRDefault="00333ACE" w:rsidP="00D2735D">
      <w:pPr>
        <w:ind w:firstLineChars="500" w:firstLine="1050"/>
        <w:rPr>
          <w:rFonts w:ascii="ＭＳ 明朝" w:hAnsi="ＭＳ 明朝"/>
          <w:szCs w:val="21"/>
        </w:rPr>
      </w:pPr>
      <w:r w:rsidRPr="00A95C80">
        <w:rPr>
          <w:rFonts w:ascii="ＭＳ 明朝" w:hAnsi="ＭＳ 明朝" w:hint="eastAsia"/>
          <w:szCs w:val="21"/>
        </w:rPr>
        <w:t>（例）□□会社　代表 大分 太郎</w:t>
      </w:r>
    </w:p>
    <w:p w:rsidR="00DC336C" w:rsidRDefault="00DC336C" w:rsidP="00333ACE">
      <w:pPr>
        <w:rPr>
          <w:rFonts w:ascii="ＭＳ 明朝" w:hAnsi="ＭＳ 明朝"/>
          <w:szCs w:val="21"/>
        </w:rPr>
      </w:pPr>
      <w:r w:rsidRPr="00A95C80">
        <w:rPr>
          <w:rFonts w:ascii="ＭＳ 明朝" w:hAnsi="ＭＳ 明朝"/>
          <w:b/>
          <w:noProof/>
          <w:szCs w:val="21"/>
        </w:rPr>
        <w:lastRenderedPageBreak/>
        <mc:AlternateContent>
          <mc:Choice Requires="wps">
            <w:drawing>
              <wp:inline distT="0" distB="0" distL="0" distR="0" wp14:anchorId="639678E4" wp14:editId="1EA8A00B">
                <wp:extent cx="6120130" cy="292735"/>
                <wp:effectExtent l="0" t="0" r="0" b="0"/>
                <wp:docPr id="94" name="テキスト ボックス 94"/>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DC336C" w:rsidRPr="00DC336C" w:rsidRDefault="00DC336C" w:rsidP="00DC336C">
                            <w:pPr>
                              <w:rPr>
                                <w:rFonts w:ascii="ＭＳ 明朝" w:hAnsi="ＭＳ 明朝" w:hint="eastAsia"/>
                                <w:b/>
                                <w:szCs w:val="21"/>
                              </w:rPr>
                            </w:pPr>
                            <w:r>
                              <w:rPr>
                                <w:rFonts w:ascii="ＭＳ 明朝" w:hAnsi="ＭＳ 明朝" w:hint="eastAsia"/>
                                <w:b/>
                                <w:szCs w:val="21"/>
                              </w:rPr>
                              <w:t>【７】計画の変更</w:t>
                            </w:r>
                            <w:r>
                              <w:rPr>
                                <w:rFonts w:ascii="ＭＳ 明朝" w:hAnsi="ＭＳ 明朝"/>
                                <w:b/>
                                <w:szCs w:val="21"/>
                              </w:rPr>
                              <w:t>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639678E4" id="テキスト ボックス 94" o:spid="_x0000_s1062"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" fillcolor="#c5e0b3 [1305]" stroked="f" strokeweight=".5pt">
                <v:textbox style="mso-fit-shape-to-text:t" inset="2mm,1mm,2mm,1mm">
                  <w:txbxContent>
                    <w:p w:rsidR="00DC336C" w:rsidRPr="00DC336C" w:rsidRDefault="00DC336C" w:rsidP="00DC336C">
                      <w:pPr>
                        <w:rPr>
                          <w:rFonts w:ascii="ＭＳ 明朝" w:hAnsi="ＭＳ 明朝" w:hint="eastAsia"/>
                          <w:b/>
                          <w:szCs w:val="21"/>
                        </w:rPr>
                      </w:pPr>
                      <w:r>
                        <w:rPr>
                          <w:rFonts w:ascii="ＭＳ 明朝" w:hAnsi="ＭＳ 明朝" w:hint="eastAsia"/>
                          <w:b/>
                          <w:szCs w:val="21"/>
                        </w:rPr>
                        <w:t>【７】計画の変更</w:t>
                      </w:r>
                      <w:r>
                        <w:rPr>
                          <w:rFonts w:ascii="ＭＳ 明朝" w:hAnsi="ＭＳ 明朝"/>
                          <w:b/>
                          <w:szCs w:val="21"/>
                        </w:rPr>
                        <w:t>について</w:t>
                      </w:r>
                    </w:p>
                  </w:txbxContent>
                </v:textbox>
                <w10:anchorlock/>
              </v:shape>
            </w:pict>
          </mc:Fallback>
        </mc:AlternateContent>
      </w:r>
    </w:p>
    <w:p w:rsidR="00491348" w:rsidRDefault="00DC336C" w:rsidP="00333ACE">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46FE7C6C" wp14:editId="2BF80E2E">
                <wp:extent cx="6120130" cy="292735"/>
                <wp:effectExtent l="0" t="0" r="13970" b="12065"/>
                <wp:docPr id="89" name="テキスト ボックス 89"/>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1</w:t>
                            </w:r>
                            <w:r w:rsidRPr="00A95C80">
                              <w:rPr>
                                <w:rFonts w:ascii="ＭＳ 明朝" w:hAnsi="ＭＳ 明朝" w:hint="eastAsia"/>
                                <w:szCs w:val="21"/>
                              </w:rPr>
                              <w:t>】　計画変更申請が不要である「軽微な変更」とはどのようなものですか。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46FE7C6C" id="テキスト ボックス 89" o:spid="_x0000_s1063"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I+hdWm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1</w:t>
                      </w:r>
                      <w:r w:rsidRPr="00A95C80">
                        <w:rPr>
                          <w:rFonts w:ascii="ＭＳ 明朝" w:hAnsi="ＭＳ 明朝" w:hint="eastAsia"/>
                          <w:szCs w:val="21"/>
                        </w:rPr>
                        <w:t>】　計画変更申請が不要である「軽微な変更」とはどのようなものですか。</w:t>
                      </w:r>
                    </w:p>
                  </w:txbxContent>
                </v:textbox>
                <w10:anchorlock/>
              </v:shape>
            </w:pict>
          </mc:Fallback>
        </mc:AlternateContent>
      </w:r>
    </w:p>
    <w:p w:rsidR="00F32B45" w:rsidRPr="00A95C80" w:rsidRDefault="00F32B45" w:rsidP="008C00A3">
      <w:pPr>
        <w:ind w:leftChars="67" w:left="141"/>
        <w:rPr>
          <w:rFonts w:ascii="ＭＳ 明朝" w:hAnsi="ＭＳ 明朝"/>
          <w:szCs w:val="21"/>
        </w:rPr>
      </w:pPr>
      <w:r w:rsidRPr="00A95C80">
        <w:rPr>
          <w:rFonts w:ascii="ＭＳ 明朝" w:hAnsi="ＭＳ 明朝" w:hint="eastAsia"/>
          <w:szCs w:val="21"/>
        </w:rPr>
        <w:t>【回答】　例えば、下記については軽微な変更となります。</w:t>
      </w:r>
    </w:p>
    <w:p w:rsidR="00F32B45" w:rsidRPr="00A95C80" w:rsidRDefault="00F32B45" w:rsidP="008C00A3">
      <w:pPr>
        <w:ind w:firstLineChars="472" w:firstLine="991"/>
        <w:rPr>
          <w:rFonts w:ascii="ＭＳ 明朝" w:hAnsi="ＭＳ 明朝"/>
          <w:szCs w:val="21"/>
        </w:rPr>
      </w:pPr>
      <w:r w:rsidRPr="00A95C80">
        <w:rPr>
          <w:rFonts w:ascii="ＭＳ 明朝" w:hAnsi="ＭＳ 明朝" w:hint="eastAsia"/>
          <w:szCs w:val="21"/>
        </w:rPr>
        <w:t>① 申請時の見積額より安価となった場合</w:t>
      </w:r>
    </w:p>
    <w:p w:rsidR="00F32B45" w:rsidRPr="00A95C80" w:rsidRDefault="00F32B45" w:rsidP="008C00A3">
      <w:pPr>
        <w:ind w:firstLineChars="472" w:firstLine="991"/>
        <w:rPr>
          <w:rFonts w:ascii="ＭＳ 明朝" w:hAnsi="ＭＳ 明朝"/>
          <w:szCs w:val="21"/>
        </w:rPr>
      </w:pPr>
      <w:r w:rsidRPr="00A95C80">
        <w:rPr>
          <w:rFonts w:ascii="ＭＳ 明朝" w:hAnsi="ＭＳ 明朝" w:hint="eastAsia"/>
          <w:szCs w:val="21"/>
        </w:rPr>
        <w:t>② 事業完了予定期日を超えない賃金引上日や補助対象作業等の完了期日の変更</w:t>
      </w:r>
    </w:p>
    <w:p w:rsidR="00F32B45" w:rsidRPr="00A95C80" w:rsidRDefault="00F32B45" w:rsidP="008C00A3">
      <w:pPr>
        <w:ind w:firstLineChars="572" w:firstLine="1201"/>
        <w:rPr>
          <w:rFonts w:ascii="ＭＳ 明朝" w:hAnsi="ＭＳ 明朝"/>
          <w:szCs w:val="21"/>
        </w:rPr>
      </w:pPr>
      <w:r w:rsidRPr="00A95C80">
        <w:rPr>
          <w:rFonts w:ascii="ＭＳ 明朝" w:hAnsi="ＭＳ 明朝" w:hint="eastAsia"/>
          <w:szCs w:val="21"/>
        </w:rPr>
        <w:t>（事業完了予定期日を超える変更の場合は、変更承認申請が必要です。）</w:t>
      </w:r>
    </w:p>
    <w:p w:rsidR="00F32B45" w:rsidRDefault="00F32B45" w:rsidP="00F32B45">
      <w:pPr>
        <w:rPr>
          <w:rFonts w:ascii="ＭＳ 明朝" w:hAnsi="ＭＳ 明朝"/>
          <w:szCs w:val="21"/>
        </w:rPr>
      </w:pP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55DAC4C3" wp14:editId="44BB53B7">
                <wp:extent cx="6120130" cy="292735"/>
                <wp:effectExtent l="0" t="0" r="13970" b="12065"/>
                <wp:docPr id="95" name="テキスト ボックス 95"/>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2</w:t>
                            </w:r>
                            <w:r w:rsidRPr="00A95C80">
                              <w:rPr>
                                <w:rFonts w:ascii="ＭＳ 明朝" w:hAnsi="ＭＳ 明朝" w:hint="eastAsia"/>
                                <w:szCs w:val="21"/>
                              </w:rPr>
                              <w:t>】　交付決定前あるいは決定後に取下げする場合、どのようにすればいいのでしょうか。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55DAC4C3" id="テキスト ボックス 95" o:spid="_x0000_s1064"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vktuBmICAACV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2</w:t>
                      </w:r>
                      <w:r w:rsidRPr="00A95C80">
                        <w:rPr>
                          <w:rFonts w:ascii="ＭＳ 明朝" w:hAnsi="ＭＳ 明朝" w:hint="eastAsia"/>
                          <w:szCs w:val="21"/>
                        </w:rPr>
                        <w:t>】　交付決定前あるいは決定後に取下げする場合、どのようにすればいいのでしょうか。</w:t>
                      </w:r>
                    </w:p>
                  </w:txbxContent>
                </v:textbox>
                <w10:anchorlock/>
              </v:shape>
            </w:pict>
          </mc:Fallback>
        </mc:AlternateContent>
      </w:r>
    </w:p>
    <w:p w:rsidR="00DC336C" w:rsidRPr="00A95C80" w:rsidRDefault="00DC336C" w:rsidP="008C00A3">
      <w:pPr>
        <w:ind w:leftChars="67" w:left="991" w:hangingChars="405" w:hanging="850"/>
        <w:rPr>
          <w:rFonts w:ascii="ＭＳ 明朝" w:hAnsi="ＭＳ 明朝"/>
          <w:szCs w:val="21"/>
        </w:rPr>
      </w:pPr>
      <w:r w:rsidRPr="00A95C80">
        <w:rPr>
          <w:rFonts w:ascii="ＭＳ 明朝" w:hAnsi="ＭＳ 明朝" w:hint="eastAsia"/>
          <w:szCs w:val="21"/>
        </w:rPr>
        <w:t>【回答】　申請の取下げについては、要綱第８条に定められていますが、いずれの場合についても、申請を取下げるときは、取下書（様式任意）を提出してください。</w:t>
      </w:r>
    </w:p>
    <w:p w:rsidR="00DC336C" w:rsidRPr="00A95C80" w:rsidRDefault="00DC336C" w:rsidP="008C00A3">
      <w:pPr>
        <w:ind w:leftChars="467" w:left="981" w:firstLineChars="100" w:firstLine="210"/>
        <w:rPr>
          <w:rFonts w:ascii="ＭＳ 明朝" w:hAnsi="ＭＳ 明朝"/>
          <w:szCs w:val="21"/>
        </w:rPr>
      </w:pPr>
      <w:r w:rsidRPr="00A95C80">
        <w:rPr>
          <w:rFonts w:ascii="ＭＳ 明朝" w:hAnsi="ＭＳ 明朝" w:hint="eastAsia"/>
          <w:szCs w:val="21"/>
        </w:rPr>
        <w:t>なお、取下げの場合でも申請書原本は返却できませんが、見積書など添付資料については、申し出があれば原本を返却します。</w:t>
      </w:r>
    </w:p>
    <w:p w:rsidR="00DC336C" w:rsidRPr="00DC336C" w:rsidRDefault="00DC336C" w:rsidP="00F32B45">
      <w:pPr>
        <w:rPr>
          <w:rFonts w:ascii="ＭＳ 明朝" w:hAnsi="ＭＳ 明朝"/>
          <w:szCs w:val="21"/>
        </w:rPr>
      </w:pP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40AEA1E" wp14:editId="01C43461">
                <wp:extent cx="6120130" cy="292735"/>
                <wp:effectExtent l="0" t="0" r="13970" b="12065"/>
                <wp:docPr id="96" name="テキスト ボックス 96"/>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3</w:t>
                            </w:r>
                            <w:r w:rsidRPr="00A95C80">
                              <w:rPr>
                                <w:rFonts w:ascii="ＭＳ 明朝" w:hAnsi="ＭＳ 明朝" w:hint="eastAsia"/>
                                <w:szCs w:val="21"/>
                              </w:rPr>
                              <w:t>】　補助上限１００万円で申請をしたものの、期間内に賃金引き上げが実施できなかった場合　はどうなりますか。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40AEA1E" id="テキスト ボックス 96" o:spid="_x0000_s1065"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hPlCD2ICAACW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3</w:t>
                      </w:r>
                      <w:r w:rsidRPr="00A95C80">
                        <w:rPr>
                          <w:rFonts w:ascii="ＭＳ 明朝" w:hAnsi="ＭＳ 明朝" w:hint="eastAsia"/>
                          <w:szCs w:val="21"/>
                        </w:rPr>
                        <w:t>】　補助上限１００万円で申請をしたものの、期間内に賃金引き上げが実施できなかった場合　はどうなりますか。</w:t>
                      </w:r>
                    </w:p>
                  </w:txbxContent>
                </v:textbox>
                <w10:anchorlock/>
              </v:shape>
            </w:pict>
          </mc:Fallback>
        </mc:AlternateContent>
      </w:r>
    </w:p>
    <w:p w:rsidR="00DC336C" w:rsidRPr="00A95C80" w:rsidRDefault="00DC336C" w:rsidP="008C00A3">
      <w:pPr>
        <w:ind w:leftChars="67" w:left="991" w:hangingChars="405" w:hanging="850"/>
        <w:rPr>
          <w:rFonts w:ascii="ＭＳ 明朝" w:hAnsi="ＭＳ 明朝"/>
          <w:szCs w:val="21"/>
        </w:rPr>
      </w:pPr>
      <w:r w:rsidRPr="00A95C80">
        <w:rPr>
          <w:rFonts w:ascii="ＭＳ 明朝" w:hAnsi="ＭＳ 明朝" w:hint="eastAsia"/>
          <w:szCs w:val="21"/>
        </w:rPr>
        <w:t>【回答】　期間内に賃金引き上げが実施できなかった場合でも、賃金引き上げ以外の要件を満たしていれば、通常枠への変更申請をすることで上限５０万円の補助を受けることができます。</w:t>
      </w:r>
    </w:p>
    <w:p w:rsidR="00DC336C" w:rsidRDefault="00DC336C" w:rsidP="00F32B45">
      <w:pPr>
        <w:rPr>
          <w:rFonts w:ascii="ＭＳ 明朝" w:hAnsi="ＭＳ 明朝"/>
          <w:szCs w:val="21"/>
        </w:rPr>
      </w:pP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40AEA1E" wp14:editId="01C43461">
                <wp:extent cx="6120130" cy="292735"/>
                <wp:effectExtent l="0" t="0" r="13970" b="12065"/>
                <wp:docPr id="97" name="テキスト ボックス 97"/>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4</w:t>
                            </w:r>
                            <w:r w:rsidRPr="00A95C80">
                              <w:rPr>
                                <w:rFonts w:ascii="ＭＳ 明朝" w:hAnsi="ＭＳ 明朝" w:hint="eastAsia"/>
                                <w:szCs w:val="21"/>
                              </w:rPr>
                              <w:t>】　事業実施期間中に、外国人材都合で突然帰国や転職が決まり、外国人材が事業所からいなくなってしまった。この場合は、事業廃止となりますか。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40AEA1E" id="テキスト ボックス 97" o:spid="_x0000_s1066"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ISfzjZ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4</w:t>
                      </w:r>
                      <w:r w:rsidRPr="00A95C80">
                        <w:rPr>
                          <w:rFonts w:ascii="ＭＳ 明朝" w:hAnsi="ＭＳ 明朝" w:hint="eastAsia"/>
                          <w:szCs w:val="21"/>
                        </w:rPr>
                        <w:t>】　事業実施期間中に、外国人材都合で突然帰国や転職が決まり、外国人材が事業所からいなくなってしまった。この場合は、事業廃止となりますか。</w:t>
                      </w:r>
                    </w:p>
                  </w:txbxContent>
                </v:textbox>
                <w10:anchorlock/>
              </v:shape>
            </w:pict>
          </mc:Fallback>
        </mc:AlternateContent>
      </w:r>
    </w:p>
    <w:p w:rsidR="00DC336C" w:rsidRPr="00A95C80" w:rsidRDefault="00DC336C" w:rsidP="008C00A3">
      <w:pPr>
        <w:ind w:leftChars="67" w:left="565" w:hangingChars="202" w:hanging="424"/>
        <w:rPr>
          <w:rFonts w:ascii="ＭＳ 明朝" w:hAnsi="ＭＳ 明朝"/>
          <w:szCs w:val="21"/>
        </w:rPr>
      </w:pPr>
      <w:r w:rsidRPr="00A95C80">
        <w:rPr>
          <w:rFonts w:ascii="ＭＳ 明朝" w:hAnsi="ＭＳ 明朝" w:hint="eastAsia"/>
          <w:szCs w:val="21"/>
        </w:rPr>
        <w:t>【回答】　事業廃止となるので、事業中止（廃止）承認申請書を提出してください。</w:t>
      </w:r>
    </w:p>
    <w:p w:rsidR="008C00A3" w:rsidRDefault="008C00A3" w:rsidP="00F32B45">
      <w:pPr>
        <w:rPr>
          <w:rFonts w:ascii="ＭＳ 明朝" w:hAnsi="ＭＳ 明朝"/>
          <w:szCs w:val="21"/>
        </w:rPr>
      </w:pPr>
    </w:p>
    <w:p w:rsidR="008C00A3" w:rsidRDefault="008C00A3" w:rsidP="00F32B45">
      <w:pPr>
        <w:rPr>
          <w:rFonts w:ascii="ＭＳ 明朝" w:hAnsi="ＭＳ 明朝" w:hint="eastAsia"/>
          <w:szCs w:val="21"/>
        </w:rPr>
      </w:pP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0EE7BBE" wp14:editId="280DE34B">
                <wp:extent cx="6120130" cy="292735"/>
                <wp:effectExtent l="0" t="0" r="0" b="0"/>
                <wp:docPr id="101" name="テキスト ボックス 101"/>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DC336C" w:rsidRPr="00DC336C" w:rsidRDefault="00DC336C" w:rsidP="00DC336C">
                            <w:pPr>
                              <w:rPr>
                                <w:rFonts w:ascii="ＭＳ 明朝" w:hAnsi="ＭＳ 明朝" w:hint="eastAsia"/>
                                <w:b/>
                                <w:szCs w:val="21"/>
                              </w:rPr>
                            </w:pPr>
                            <w:r>
                              <w:rPr>
                                <w:rFonts w:ascii="ＭＳ 明朝" w:hAnsi="ＭＳ 明朝" w:hint="eastAsia"/>
                                <w:b/>
                                <w:szCs w:val="21"/>
                              </w:rPr>
                              <w:t>【８】報告事項</w:t>
                            </w:r>
                            <w:r>
                              <w:rPr>
                                <w:rFonts w:ascii="ＭＳ 明朝" w:hAnsi="ＭＳ 明朝"/>
                                <w:b/>
                                <w:szCs w:val="21"/>
                              </w:rPr>
                              <w:t>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0EE7BBE" id="テキスト ボックス 101" o:spid="_x0000_s1067"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" fillcolor="#c5e0b3 [1305]" stroked="f" strokeweight=".5pt">
                <v:textbox style="mso-fit-shape-to-text:t" inset="2mm,1mm,2mm,1mm">
                  <w:txbxContent>
                    <w:p w:rsidR="00DC336C" w:rsidRPr="00DC336C" w:rsidRDefault="00DC336C" w:rsidP="00DC336C">
                      <w:pPr>
                        <w:rPr>
                          <w:rFonts w:ascii="ＭＳ 明朝" w:hAnsi="ＭＳ 明朝" w:hint="eastAsia"/>
                          <w:b/>
                          <w:szCs w:val="21"/>
                        </w:rPr>
                      </w:pPr>
                      <w:r>
                        <w:rPr>
                          <w:rFonts w:ascii="ＭＳ 明朝" w:hAnsi="ＭＳ 明朝" w:hint="eastAsia"/>
                          <w:b/>
                          <w:szCs w:val="21"/>
                        </w:rPr>
                        <w:t>【８】報告事項</w:t>
                      </w:r>
                      <w:r>
                        <w:rPr>
                          <w:rFonts w:ascii="ＭＳ 明朝" w:hAnsi="ＭＳ 明朝"/>
                          <w:b/>
                          <w:szCs w:val="21"/>
                        </w:rPr>
                        <w:t>について</w:t>
                      </w:r>
                    </w:p>
                  </w:txbxContent>
                </v:textbox>
                <w10:anchorlock/>
              </v:shape>
            </w:pict>
          </mc:Fallback>
        </mc:AlternateContent>
      </w: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40AEA1E" wp14:editId="01C43461">
                <wp:extent cx="6120130" cy="292735"/>
                <wp:effectExtent l="0" t="0" r="13970" b="12065"/>
                <wp:docPr id="98" name="テキスト ボックス 98"/>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DC336C" w:rsidRDefault="00DC336C" w:rsidP="00DC336C">
                            <w:pPr>
                              <w:ind w:leftChars="1" w:left="991" w:hangingChars="471" w:hanging="989"/>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5</w:t>
                            </w:r>
                            <w:r w:rsidRPr="00A95C80">
                              <w:rPr>
                                <w:rFonts w:ascii="ＭＳ 明朝" w:hAnsi="ＭＳ 明朝" w:hint="eastAsia"/>
                                <w:szCs w:val="21"/>
                              </w:rPr>
                              <w:t>】　実績報告書の提出時までに、就労・居住環境整備等に要する費用の値引きや金額の変更があった場合、別紙１（補助金精算書）の「Ａ 総事業費」の額はどのように記載するのですか。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40AEA1E" id="テキスト ボックス 98" o:spid="_x0000_s1068"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OibwjxjAgAAlg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DC336C" w:rsidRPr="00DC336C" w:rsidRDefault="00DC336C" w:rsidP="00DC336C">
                      <w:pPr>
                        <w:ind w:leftChars="1" w:left="991" w:hangingChars="471" w:hanging="989"/>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5</w:t>
                      </w:r>
                      <w:r w:rsidRPr="00A95C80">
                        <w:rPr>
                          <w:rFonts w:ascii="ＭＳ 明朝" w:hAnsi="ＭＳ 明朝" w:hint="eastAsia"/>
                          <w:szCs w:val="21"/>
                        </w:rPr>
                        <w:t>】　実績報告書の提出時までに、就労・居住環境整備等に要する費用の値引きや金額の変更があった場合、別紙１（補助金精算書）の「Ａ 総事業費」の額はどのように記載するのですか。</w:t>
                      </w:r>
                    </w:p>
                  </w:txbxContent>
                </v:textbox>
                <w10:anchorlock/>
              </v:shape>
            </w:pict>
          </mc:Fallback>
        </mc:AlternateContent>
      </w:r>
    </w:p>
    <w:p w:rsidR="00DC336C" w:rsidRDefault="00DC336C" w:rsidP="008C00A3">
      <w:pPr>
        <w:ind w:leftChars="67" w:left="991" w:hangingChars="405" w:hanging="850"/>
        <w:rPr>
          <w:rFonts w:ascii="ＭＳ 明朝" w:hAnsi="ＭＳ 明朝"/>
          <w:szCs w:val="21"/>
        </w:rPr>
      </w:pPr>
      <w:r w:rsidRPr="00A95C80">
        <w:rPr>
          <w:rFonts w:ascii="ＭＳ 明朝" w:hAnsi="ＭＳ 明朝" w:hint="eastAsia"/>
          <w:szCs w:val="21"/>
        </w:rPr>
        <w:t>【回答】　実績報告書 別紙１（補助金精算書）の総事業費について、就労・居住環境整備等の値引き等により交付申請書 別紙３（所要額調書）の総事業費の額を下回った場合は、実際に支払った額を記載してください。</w:t>
      </w:r>
    </w:p>
    <w:p w:rsidR="00DC336C" w:rsidRDefault="00DC336C" w:rsidP="00F32B45">
      <w:pPr>
        <w:rPr>
          <w:rFonts w:ascii="ＭＳ 明朝" w:hAnsi="ＭＳ 明朝"/>
          <w:szCs w:val="21"/>
        </w:rPr>
      </w:pPr>
    </w:p>
    <w:p w:rsidR="00DC336C" w:rsidRDefault="00DC336C" w:rsidP="00F32B4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40AEA1E" wp14:editId="01C43461">
                <wp:extent cx="6120130" cy="292735"/>
                <wp:effectExtent l="0" t="0" r="13970" b="12065"/>
                <wp:docPr id="99" name="テキスト ボックス 99"/>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6</w:t>
                            </w:r>
                            <w:r w:rsidRPr="00A95C80">
                              <w:rPr>
                                <w:rFonts w:ascii="ＭＳ 明朝" w:hAnsi="ＭＳ 明朝" w:hint="eastAsia"/>
                                <w:szCs w:val="21"/>
                              </w:rPr>
                              <w:t>】　引き上げた賃金が実績報告書の提出期限までに支払えない場合はどうしたらいいですか。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40AEA1E" id="テキスト ボックス 99" o:spid="_x0000_s1069"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6</w:t>
                      </w:r>
                      <w:r w:rsidRPr="00A95C80">
                        <w:rPr>
                          <w:rFonts w:ascii="ＭＳ 明朝" w:hAnsi="ＭＳ 明朝" w:hint="eastAsia"/>
                          <w:szCs w:val="21"/>
                        </w:rPr>
                        <w:t>】　引き上げた賃金が実績報告書の提出期限までに支払えない場合はどうしたらいいですか。</w:t>
                      </w:r>
                    </w:p>
                  </w:txbxContent>
                </v:textbox>
                <w10:anchorlock/>
              </v:shape>
            </w:pict>
          </mc:Fallback>
        </mc:AlternateContent>
      </w:r>
    </w:p>
    <w:p w:rsidR="008C00A3" w:rsidRDefault="00DC336C" w:rsidP="008C00A3">
      <w:pPr>
        <w:ind w:leftChars="68" w:left="991" w:hangingChars="404" w:hanging="848"/>
        <w:rPr>
          <w:rFonts w:ascii="ＭＳ 明朝" w:hAnsi="ＭＳ 明朝" w:hint="eastAsia"/>
          <w:szCs w:val="21"/>
        </w:rPr>
      </w:pPr>
      <w:r w:rsidRPr="00A95C80">
        <w:rPr>
          <w:rFonts w:ascii="ＭＳ 明朝" w:hAnsi="ＭＳ 明朝" w:hint="eastAsia"/>
          <w:szCs w:val="21"/>
        </w:rPr>
        <w:t>【回答】　引き上げた賃金は、原則として実績報告書の提出日までに支払う必要があります。支払が確認できない場合は</w:t>
      </w:r>
      <w:r w:rsidRPr="00DC336C">
        <w:rPr>
          <w:rFonts w:ascii="ＭＳ 明朝" w:hAnsi="ＭＳ 明朝" w:hint="eastAsia"/>
          <w:szCs w:val="21"/>
        </w:rPr>
        <w:t>、賃上げコースでの補助対</w:t>
      </w:r>
      <w:r w:rsidRPr="00A95C80">
        <w:rPr>
          <w:rFonts w:ascii="ＭＳ 明朝" w:hAnsi="ＭＳ 明朝" w:hint="eastAsia"/>
          <w:szCs w:val="21"/>
        </w:rPr>
        <w:t>象外となりますのでご留意ください。</w:t>
      </w:r>
    </w:p>
    <w:p w:rsidR="00DC336C" w:rsidRDefault="00DC336C" w:rsidP="00F32B45">
      <w:pPr>
        <w:rPr>
          <w:rFonts w:ascii="ＭＳ 明朝" w:hAnsi="ＭＳ 明朝" w:hint="eastAsia"/>
          <w:szCs w:val="21"/>
        </w:rPr>
      </w:pPr>
      <w:r w:rsidRPr="00A95C80">
        <w:rPr>
          <w:rFonts w:ascii="ＭＳ 明朝" w:hAnsi="ＭＳ 明朝"/>
          <w:b/>
          <w:noProof/>
          <w:szCs w:val="21"/>
        </w:rPr>
        <w:lastRenderedPageBreak/>
        <mc:AlternateContent>
          <mc:Choice Requires="wps">
            <w:drawing>
              <wp:inline distT="0" distB="0" distL="0" distR="0" wp14:anchorId="140AEA1E" wp14:editId="01C43461">
                <wp:extent cx="6120130" cy="292735"/>
                <wp:effectExtent l="0" t="0" r="13970" b="12065"/>
                <wp:docPr id="100" name="テキスト ボックス 100"/>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7</w:t>
                            </w:r>
                            <w:r w:rsidRPr="00A95C80">
                              <w:rPr>
                                <w:rFonts w:ascii="ＭＳ 明朝" w:hAnsi="ＭＳ 明朝" w:hint="eastAsia"/>
                                <w:szCs w:val="21"/>
                              </w:rPr>
                              <w:t>】　要綱第９条の「状況報告」の確認対象はどの労働者ですか。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40AEA1E" id="テキスト ボックス 100" o:spid="_x0000_s1070"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w:t>
                      </w:r>
                      <w:r>
                        <w:rPr>
                          <w:rFonts w:ascii="ＭＳ 明朝" w:hAnsi="ＭＳ 明朝"/>
                          <w:szCs w:val="21"/>
                        </w:rPr>
                        <w:t>7</w:t>
                      </w:r>
                      <w:r w:rsidRPr="00A95C80">
                        <w:rPr>
                          <w:rFonts w:ascii="ＭＳ 明朝" w:hAnsi="ＭＳ 明朝" w:hint="eastAsia"/>
                          <w:szCs w:val="21"/>
                        </w:rPr>
                        <w:t>】　要綱第９条の「状況報告」の確認対象はどの労働者ですか。</w:t>
                      </w:r>
                    </w:p>
                  </w:txbxContent>
                </v:textbox>
                <w10:anchorlock/>
              </v:shape>
            </w:pict>
          </mc:Fallback>
        </mc:AlternateContent>
      </w:r>
    </w:p>
    <w:p w:rsidR="00DC336C" w:rsidRPr="00A95C80" w:rsidRDefault="00DC336C" w:rsidP="008C00A3">
      <w:pPr>
        <w:ind w:leftChars="67" w:left="991" w:hangingChars="405" w:hanging="850"/>
        <w:rPr>
          <w:rFonts w:ascii="ＭＳ 明朝" w:hAnsi="ＭＳ 明朝"/>
          <w:szCs w:val="21"/>
        </w:rPr>
      </w:pPr>
      <w:r w:rsidRPr="00A95C80">
        <w:rPr>
          <w:rFonts w:ascii="ＭＳ 明朝" w:hAnsi="ＭＳ 明朝" w:hint="eastAsia"/>
          <w:szCs w:val="21"/>
        </w:rPr>
        <w:t>【回答】　要綱第９条により、大分県中小企業団体中央会が事業の執行及び支出状況について報告を求める場合は、報告を求める対象期間中に在籍している労働者のうち、対象期間中に解雇等がなされた労働者及び賃金引上計画に基づいて賃金を引き上げた労働者の賃金台帳の写しを添付していただき、賃金額等を確認することとしています。</w:t>
      </w:r>
    </w:p>
    <w:p w:rsidR="00DC336C" w:rsidRDefault="00DC336C" w:rsidP="008C00A3">
      <w:pPr>
        <w:ind w:leftChars="472" w:left="991" w:firstLineChars="68" w:firstLine="143"/>
        <w:rPr>
          <w:rFonts w:ascii="ＭＳ 明朝" w:hAnsi="ＭＳ 明朝"/>
          <w:szCs w:val="21"/>
        </w:rPr>
      </w:pPr>
      <w:r w:rsidRPr="00A95C80">
        <w:rPr>
          <w:rFonts w:ascii="ＭＳ 明朝" w:hAnsi="ＭＳ 明朝" w:hint="eastAsia"/>
          <w:szCs w:val="21"/>
        </w:rPr>
        <w:t>なお、補助金を交付する目的に必要がある場合は、大分県中小企業団体中央会においてこれらの労働者以外の労働者についても賃金額等を確認することがありますので、その場合は、対象期間中に在籍している労働者全員が確認の対象になります。</w:t>
      </w:r>
    </w:p>
    <w:p w:rsidR="009119DD" w:rsidRDefault="009119DD" w:rsidP="009119DD">
      <w:pPr>
        <w:ind w:left="945" w:hangingChars="450" w:hanging="945"/>
        <w:rPr>
          <w:rFonts w:ascii="ＭＳ 明朝" w:hAnsi="ＭＳ 明朝"/>
          <w:szCs w:val="21"/>
        </w:rPr>
      </w:pPr>
    </w:p>
    <w:p w:rsidR="0007500E" w:rsidRDefault="0007500E" w:rsidP="009119DD">
      <w:pPr>
        <w:ind w:left="945" w:hangingChars="450" w:hanging="945"/>
        <w:rPr>
          <w:rFonts w:ascii="ＭＳ 明朝" w:hAnsi="ＭＳ 明朝" w:hint="eastAsia"/>
          <w:szCs w:val="21"/>
        </w:rPr>
      </w:pPr>
    </w:p>
    <w:p w:rsidR="00DC336C" w:rsidRDefault="00DC336C" w:rsidP="009119DD">
      <w:pPr>
        <w:ind w:left="949" w:hangingChars="450" w:hanging="949"/>
        <w:rPr>
          <w:rFonts w:ascii="ＭＳ 明朝" w:hAnsi="ＭＳ 明朝"/>
          <w:szCs w:val="21"/>
        </w:rPr>
      </w:pPr>
      <w:r w:rsidRPr="00A95C80">
        <w:rPr>
          <w:rFonts w:ascii="ＭＳ 明朝" w:hAnsi="ＭＳ 明朝"/>
          <w:b/>
          <w:noProof/>
          <w:szCs w:val="21"/>
        </w:rPr>
        <mc:AlternateContent>
          <mc:Choice Requires="wps">
            <w:drawing>
              <wp:inline distT="0" distB="0" distL="0" distR="0" wp14:anchorId="1951E8B1" wp14:editId="76589867">
                <wp:extent cx="6120130" cy="292735"/>
                <wp:effectExtent l="0" t="0" r="0" b="0"/>
                <wp:docPr id="103" name="テキスト ボックス 103"/>
                <wp:cNvGraphicFramePr/>
                <a:graphic xmlns:a="http://schemas.openxmlformats.org/drawingml/2006/main">
                  <a:graphicData uri="http://schemas.microsoft.com/office/word/2010/wordprocessingShape">
                    <wps:wsp>
                      <wps:cNvSpPr txBox="1"/>
                      <wps:spPr>
                        <a:xfrm>
                          <a:off x="0" y="0"/>
                          <a:ext cx="6120130" cy="292735"/>
                        </a:xfrm>
                        <a:prstGeom prst="rect">
                          <a:avLst/>
                        </a:prstGeom>
                        <a:solidFill>
                          <a:schemeClr val="accent6">
                            <a:lumMod val="40000"/>
                            <a:lumOff val="60000"/>
                          </a:schemeClr>
                        </a:solidFill>
                        <a:ln w="6350">
                          <a:noFill/>
                        </a:ln>
                      </wps:spPr>
                      <wps:txbx>
                        <w:txbxContent>
                          <w:p w:rsidR="00DC336C" w:rsidRPr="00DC336C" w:rsidRDefault="00DC336C" w:rsidP="00DC336C">
                            <w:pPr>
                              <w:rPr>
                                <w:rFonts w:ascii="ＭＳ 明朝" w:hAnsi="ＭＳ 明朝" w:hint="eastAsia"/>
                                <w:b/>
                                <w:szCs w:val="21"/>
                              </w:rPr>
                            </w:pPr>
                            <w:r>
                              <w:rPr>
                                <w:rFonts w:ascii="ＭＳ 明朝" w:hAnsi="ＭＳ 明朝" w:hint="eastAsia"/>
                                <w:b/>
                                <w:szCs w:val="21"/>
                              </w:rPr>
                              <w:t>【９】財産処分</w:t>
                            </w:r>
                            <w:r>
                              <w:rPr>
                                <w:rFonts w:ascii="ＭＳ 明朝" w:hAnsi="ＭＳ 明朝"/>
                                <w:b/>
                                <w:szCs w:val="21"/>
                              </w:rPr>
                              <w:t>について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951E8B1" id="テキスト ボックス 103" o:spid="_x0000_s1071"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" fillcolor="#c5e0b3 [1305]" stroked="f" strokeweight=".5pt">
                <v:textbox style="mso-fit-shape-to-text:t" inset="2mm,1mm,2mm,1mm">
                  <w:txbxContent>
                    <w:p w:rsidR="00DC336C" w:rsidRPr="00DC336C" w:rsidRDefault="00DC336C" w:rsidP="00DC336C">
                      <w:pPr>
                        <w:rPr>
                          <w:rFonts w:ascii="ＭＳ 明朝" w:hAnsi="ＭＳ 明朝" w:hint="eastAsia"/>
                          <w:b/>
                          <w:szCs w:val="21"/>
                        </w:rPr>
                      </w:pPr>
                      <w:r>
                        <w:rPr>
                          <w:rFonts w:ascii="ＭＳ 明朝" w:hAnsi="ＭＳ 明朝" w:hint="eastAsia"/>
                          <w:b/>
                          <w:szCs w:val="21"/>
                        </w:rPr>
                        <w:t>【９】財産処分</w:t>
                      </w:r>
                      <w:r>
                        <w:rPr>
                          <w:rFonts w:ascii="ＭＳ 明朝" w:hAnsi="ＭＳ 明朝"/>
                          <w:b/>
                          <w:szCs w:val="21"/>
                        </w:rPr>
                        <w:t>について</w:t>
                      </w:r>
                    </w:p>
                  </w:txbxContent>
                </v:textbox>
                <w10:anchorlock/>
              </v:shape>
            </w:pict>
          </mc:Fallback>
        </mc:AlternateContent>
      </w:r>
    </w:p>
    <w:p w:rsidR="009119DD" w:rsidRPr="00A95C80" w:rsidRDefault="00DC336C" w:rsidP="00B76BF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282DEEE9" wp14:editId="05332AE7">
                <wp:extent cx="6120130" cy="292735"/>
                <wp:effectExtent l="0" t="0" r="13970" b="12065"/>
                <wp:docPr id="102" name="テキスト ボックス 102"/>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【問39】　大分県補助金等交付規則第１８条の財産処分制限の対象外となる期間「補助金等の交付の目的及び当該財産の耐用年数を勘案して知事が定める期間」は具体的にはどのように定められていますか。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282DEEE9" id="テキスト ボックス 102" o:spid="_x0000_s1072"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【問39】　大分県補助金等交付規則第１８条の財産処分制限の対象外となる期間「補助金等の交付の目的及び当該財産の耐用年数を勘案して知事が定める期間」は具体的にはどのように定められていますか。</w:t>
                      </w:r>
                    </w:p>
                  </w:txbxContent>
                </v:textbox>
                <w10:anchorlock/>
              </v:shape>
            </w:pict>
          </mc:Fallback>
        </mc:AlternateContent>
      </w:r>
    </w:p>
    <w:p w:rsidR="00DC336C" w:rsidRPr="00A95C80" w:rsidRDefault="00DC336C" w:rsidP="008C00A3">
      <w:pPr>
        <w:ind w:leftChars="67" w:left="991" w:hangingChars="405" w:hanging="850"/>
        <w:rPr>
          <w:rFonts w:ascii="ＭＳ 明朝" w:hAnsi="ＭＳ 明朝"/>
          <w:szCs w:val="21"/>
        </w:rPr>
      </w:pPr>
      <w:r w:rsidRPr="00A95C80">
        <w:rPr>
          <w:rFonts w:ascii="ＭＳ 明朝" w:hAnsi="ＭＳ 明朝" w:hint="eastAsia"/>
          <w:szCs w:val="21"/>
        </w:rPr>
        <w:t>【回答】　要綱第６条第１項第６号において、「減価償却資産の耐用年数等に関する省令（昭和４０年大蔵省令第１５号）に定められている財産については、大蔵省令に定められている耐用年数に相当する期間」と定められています。中古品についても大蔵省令によることになります。</w:t>
      </w:r>
    </w:p>
    <w:p w:rsidR="009119DD" w:rsidRPr="00A95C80" w:rsidRDefault="00DC336C" w:rsidP="008C00A3">
      <w:pPr>
        <w:ind w:firstLineChars="540" w:firstLine="1134"/>
        <w:rPr>
          <w:rFonts w:ascii="ＭＳ 明朝" w:hAnsi="ＭＳ 明朝"/>
          <w:szCs w:val="21"/>
        </w:rPr>
      </w:pPr>
      <w:r w:rsidRPr="00A95C80">
        <w:rPr>
          <w:rFonts w:ascii="ＭＳ 明朝" w:hAnsi="ＭＳ 明朝" w:hint="eastAsia"/>
          <w:szCs w:val="21"/>
        </w:rPr>
        <w:t>財産処分等の該当がある場合は、大分県中小企業団体中央会にお問い合わせください。</w:t>
      </w:r>
    </w:p>
    <w:p w:rsidR="009119DD" w:rsidRPr="00A95C80" w:rsidRDefault="009119DD" w:rsidP="00B76BF5">
      <w:pPr>
        <w:rPr>
          <w:rFonts w:ascii="ＭＳ 明朝" w:hAnsi="ＭＳ 明朝"/>
          <w:szCs w:val="21"/>
        </w:rPr>
      </w:pPr>
    </w:p>
    <w:p w:rsidR="009119DD" w:rsidRPr="00A95C80" w:rsidRDefault="00DC336C" w:rsidP="00B76BF5">
      <w:pPr>
        <w:rPr>
          <w:rFonts w:ascii="ＭＳ 明朝" w:hAnsi="ＭＳ 明朝"/>
          <w:szCs w:val="21"/>
        </w:rPr>
      </w:pPr>
      <w:r w:rsidRPr="00A95C80">
        <w:rPr>
          <w:rFonts w:ascii="ＭＳ 明朝" w:hAnsi="ＭＳ 明朝"/>
          <w:b/>
          <w:noProof/>
          <w:szCs w:val="21"/>
        </w:rPr>
        <mc:AlternateContent>
          <mc:Choice Requires="wps">
            <w:drawing>
              <wp:inline distT="0" distB="0" distL="0" distR="0" wp14:anchorId="1C868445" wp14:editId="6F8D1B9D">
                <wp:extent cx="6120130" cy="292735"/>
                <wp:effectExtent l="0" t="0" r="13970" b="12065"/>
                <wp:docPr id="104" name="テキスト ボックス 104"/>
                <wp:cNvGraphicFramePr/>
                <a:graphic xmlns:a="http://schemas.openxmlformats.org/drawingml/2006/main">
                  <a:graphicData uri="http://schemas.microsoft.com/office/word/2010/wordprocessingShape">
                    <wps:wsp>
                      <wps:cNvSpPr txBox="1"/>
                      <wps:spPr>
                        <a:xfrm>
                          <a:off x="0" y="0"/>
                          <a:ext cx="6120130" cy="292735"/>
                        </a:xfrm>
                        <a:prstGeom prst="rect">
                          <a:avLst/>
                        </a:prstGeom>
                        <a:noFill/>
                        <a:ln w="6350">
                          <a:solidFill>
                            <a:schemeClr val="tx1"/>
                          </a:solidFill>
                        </a:ln>
                      </wps:spPr>
                      <wps:txbx>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【問40】　本補助金により取得した物品を処分するときはどうしたらいいですか。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shape w14:anchorId="1C868445" id="テキスト ボックス 104" o:spid="_x0000_s1073" type="#_x0000_t202" style="width:481.9pt;height: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" filled="f" strokecolor="black [3213]" strokeweight=".5pt">
                <v:textbox style="mso-fit-shape-to-text:t" inset="2mm,1mm,2mm,1mm">
                  <w:txbxContent>
                    <w:p w:rsidR="00DC336C" w:rsidRPr="00A94166" w:rsidRDefault="00DC336C" w:rsidP="00DC336C">
                      <w:pPr>
                        <w:ind w:left="840" w:hangingChars="400" w:hanging="840"/>
                        <w:rPr>
                          <w:rFonts w:ascii="ＭＳ 明朝" w:hAnsi="ＭＳ 明朝" w:hint="eastAsia"/>
                          <w:szCs w:val="21"/>
                        </w:rPr>
                      </w:pPr>
                      <w:r w:rsidRPr="00A95C80">
                        <w:rPr>
                          <w:rFonts w:ascii="ＭＳ 明朝" w:hAnsi="ＭＳ 明朝" w:hint="eastAsia"/>
                          <w:szCs w:val="21"/>
                        </w:rPr>
                        <w:t>【問40】　本補助金により取得した物品を処分するときはどうしたらいいですか。</w:t>
                      </w:r>
                    </w:p>
                  </w:txbxContent>
                </v:textbox>
                <w10:anchorlock/>
              </v:shape>
            </w:pict>
          </mc:Fallback>
        </mc:AlternateContent>
      </w:r>
    </w:p>
    <w:p w:rsidR="006E370D" w:rsidRPr="00A95C80" w:rsidRDefault="006E370D" w:rsidP="008C00A3">
      <w:pPr>
        <w:ind w:leftChars="67" w:left="991" w:hangingChars="405" w:hanging="850"/>
        <w:rPr>
          <w:rFonts w:ascii="ＭＳ 明朝" w:hAnsi="ＭＳ 明朝"/>
          <w:szCs w:val="21"/>
        </w:rPr>
      </w:pPr>
      <w:r w:rsidRPr="00A95C80">
        <w:rPr>
          <w:rFonts w:ascii="ＭＳ 明朝" w:hAnsi="ＭＳ 明朝" w:hint="eastAsia"/>
          <w:szCs w:val="21"/>
        </w:rPr>
        <w:t>【回答】　要綱第６条第１項第</w:t>
      </w:r>
      <w:r w:rsidR="00797236" w:rsidRPr="00A95C80">
        <w:rPr>
          <w:rFonts w:ascii="ＭＳ 明朝" w:hAnsi="ＭＳ 明朝" w:hint="eastAsia"/>
          <w:szCs w:val="21"/>
        </w:rPr>
        <w:t>８</w:t>
      </w:r>
      <w:r w:rsidRPr="00A95C80">
        <w:rPr>
          <w:rFonts w:ascii="ＭＳ 明朝" w:hAnsi="ＭＳ 明朝" w:hint="eastAsia"/>
          <w:szCs w:val="21"/>
        </w:rPr>
        <w:t>号において、処分を制限された取得財産等を処分しようとするときは、あらかじめ大分県中小企業団体中央会の承認を受けなければならないとされています。</w:t>
      </w:r>
    </w:p>
    <w:p w:rsidR="006E370D" w:rsidRPr="00650C4E" w:rsidRDefault="006E370D" w:rsidP="008C00A3">
      <w:pPr>
        <w:ind w:firstLineChars="540" w:firstLine="1134"/>
        <w:rPr>
          <w:rFonts w:ascii="ＭＳ 明朝" w:hAnsi="ＭＳ 明朝"/>
          <w:szCs w:val="21"/>
        </w:rPr>
      </w:pPr>
      <w:r w:rsidRPr="00A95C80">
        <w:rPr>
          <w:rFonts w:ascii="ＭＳ 明朝" w:hAnsi="ＭＳ 明朝" w:hint="eastAsia"/>
          <w:szCs w:val="21"/>
        </w:rPr>
        <w:t>該当する場合は、大分県中小企業団体中央会にご相談ください。</w:t>
      </w:r>
    </w:p>
    <w:sectPr w:rsidR="006E370D" w:rsidRPr="00650C4E" w:rsidSect="00550BD7">
      <w:pgSz w:w="11906" w:h="16838" w:code="9"/>
      <w:pgMar w:top="1418" w:right="1134" w:bottom="113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02" w:rsidRDefault="00B82D02" w:rsidP="00C26180">
      <w:r>
        <w:separator/>
      </w:r>
    </w:p>
  </w:endnote>
  <w:endnote w:type="continuationSeparator" w:id="0">
    <w:p w:rsidR="00B82D02" w:rsidRDefault="00B82D02"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02" w:rsidRDefault="00B82D02" w:rsidP="00C26180">
      <w:r>
        <w:separator/>
      </w:r>
    </w:p>
  </w:footnote>
  <w:footnote w:type="continuationSeparator" w:id="0">
    <w:p w:rsidR="00B82D02" w:rsidRDefault="00B82D02"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E6"/>
    <w:rsid w:val="00024E80"/>
    <w:rsid w:val="0007500E"/>
    <w:rsid w:val="000F6DA7"/>
    <w:rsid w:val="00112B16"/>
    <w:rsid w:val="001615DB"/>
    <w:rsid w:val="0016328B"/>
    <w:rsid w:val="00225A72"/>
    <w:rsid w:val="002506A9"/>
    <w:rsid w:val="00254F3C"/>
    <w:rsid w:val="002601A3"/>
    <w:rsid w:val="002E1112"/>
    <w:rsid w:val="00300A34"/>
    <w:rsid w:val="00300E58"/>
    <w:rsid w:val="0030561C"/>
    <w:rsid w:val="00316446"/>
    <w:rsid w:val="00333ACE"/>
    <w:rsid w:val="0033444B"/>
    <w:rsid w:val="00352B04"/>
    <w:rsid w:val="003665B5"/>
    <w:rsid w:val="00396D85"/>
    <w:rsid w:val="003C0341"/>
    <w:rsid w:val="004225AB"/>
    <w:rsid w:val="00491348"/>
    <w:rsid w:val="004A51BA"/>
    <w:rsid w:val="004F3249"/>
    <w:rsid w:val="00550BD7"/>
    <w:rsid w:val="00553956"/>
    <w:rsid w:val="00554774"/>
    <w:rsid w:val="00557CE6"/>
    <w:rsid w:val="005A23F1"/>
    <w:rsid w:val="005C262E"/>
    <w:rsid w:val="005C780C"/>
    <w:rsid w:val="005F3B62"/>
    <w:rsid w:val="00640182"/>
    <w:rsid w:val="00650C4E"/>
    <w:rsid w:val="00650E18"/>
    <w:rsid w:val="00667FE6"/>
    <w:rsid w:val="006D3E95"/>
    <w:rsid w:val="006E370D"/>
    <w:rsid w:val="00734942"/>
    <w:rsid w:val="00747E5D"/>
    <w:rsid w:val="007716D7"/>
    <w:rsid w:val="00797236"/>
    <w:rsid w:val="007F6039"/>
    <w:rsid w:val="0087031F"/>
    <w:rsid w:val="00884FBD"/>
    <w:rsid w:val="008C00A3"/>
    <w:rsid w:val="008C78F2"/>
    <w:rsid w:val="00906811"/>
    <w:rsid w:val="009119DD"/>
    <w:rsid w:val="00942ED0"/>
    <w:rsid w:val="009546D6"/>
    <w:rsid w:val="009A55AC"/>
    <w:rsid w:val="009B2C53"/>
    <w:rsid w:val="009C4F34"/>
    <w:rsid w:val="00A1229A"/>
    <w:rsid w:val="00A13254"/>
    <w:rsid w:val="00A21E1C"/>
    <w:rsid w:val="00A35B7D"/>
    <w:rsid w:val="00A42B83"/>
    <w:rsid w:val="00A82AA3"/>
    <w:rsid w:val="00A855F8"/>
    <w:rsid w:val="00A91D86"/>
    <w:rsid w:val="00A94166"/>
    <w:rsid w:val="00A95C80"/>
    <w:rsid w:val="00AB3B82"/>
    <w:rsid w:val="00B26B75"/>
    <w:rsid w:val="00B76BF5"/>
    <w:rsid w:val="00B82D02"/>
    <w:rsid w:val="00BF3A3E"/>
    <w:rsid w:val="00BF3AC3"/>
    <w:rsid w:val="00C13FC7"/>
    <w:rsid w:val="00C26180"/>
    <w:rsid w:val="00C2672A"/>
    <w:rsid w:val="00C71B93"/>
    <w:rsid w:val="00CA2E3D"/>
    <w:rsid w:val="00CD76E6"/>
    <w:rsid w:val="00CE7773"/>
    <w:rsid w:val="00D03DBD"/>
    <w:rsid w:val="00D2735D"/>
    <w:rsid w:val="00D43D5B"/>
    <w:rsid w:val="00D5044B"/>
    <w:rsid w:val="00D81F79"/>
    <w:rsid w:val="00DB32BA"/>
    <w:rsid w:val="00DC336C"/>
    <w:rsid w:val="00E05749"/>
    <w:rsid w:val="00E96DD2"/>
    <w:rsid w:val="00ED0A36"/>
    <w:rsid w:val="00EF5133"/>
    <w:rsid w:val="00F32B45"/>
    <w:rsid w:val="00F61A99"/>
    <w:rsid w:val="00F67A32"/>
    <w:rsid w:val="00FE38D1"/>
    <w:rsid w:val="00FF03ED"/>
    <w:rsid w:val="00FF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F14DD8"/>
  <w15:chartTrackingRefBased/>
  <w15:docId w15:val="{E9D7DE7E-0A95-4CC1-A51F-6FE21140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A95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泰弘</dc:creator>
  <cp:keywords/>
  <dc:description/>
  <cp:lastModifiedBy>坂口　泰弘</cp:lastModifiedBy>
  <cp:revision>4</cp:revision>
  <cp:lastPrinted>2023-08-21T04:21:00Z</cp:lastPrinted>
  <dcterms:created xsi:type="dcterms:W3CDTF">2023-08-21T02:59:00Z</dcterms:created>
  <dcterms:modified xsi:type="dcterms:W3CDTF">2023-08-21T06:12:00Z</dcterms:modified>
</cp:coreProperties>
</file>